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9F988B" w14:textId="77777777" w:rsidR="00570600" w:rsidRDefault="00570600" w:rsidP="00570600">
      <w:pPr>
        <w:jc w:val="center"/>
        <w:rPr>
          <w:rFonts w:cstheme="majorBidi"/>
          <w:b/>
          <w:sz w:val="44"/>
          <w:szCs w:val="44"/>
        </w:rPr>
      </w:pPr>
    </w:p>
    <w:p w14:paraId="03ABC200" w14:textId="77777777" w:rsidR="00570600" w:rsidRDefault="00570600" w:rsidP="00570600">
      <w:pPr>
        <w:jc w:val="center"/>
        <w:rPr>
          <w:rFonts w:cstheme="majorBidi"/>
          <w:b/>
          <w:sz w:val="44"/>
          <w:szCs w:val="44"/>
        </w:rPr>
      </w:pPr>
    </w:p>
    <w:p w14:paraId="6F3E21A2" w14:textId="77777777" w:rsidR="00570600" w:rsidRDefault="00570600" w:rsidP="00570600">
      <w:pPr>
        <w:jc w:val="center"/>
        <w:rPr>
          <w:rFonts w:cstheme="majorBidi"/>
          <w:b/>
          <w:sz w:val="44"/>
          <w:szCs w:val="44"/>
        </w:rPr>
      </w:pPr>
    </w:p>
    <w:p w14:paraId="3D9D476D" w14:textId="77777777" w:rsidR="00570600" w:rsidRDefault="00570600" w:rsidP="00570600">
      <w:pPr>
        <w:jc w:val="center"/>
        <w:rPr>
          <w:rFonts w:cstheme="majorBidi"/>
          <w:b/>
          <w:sz w:val="44"/>
          <w:szCs w:val="44"/>
        </w:rPr>
      </w:pPr>
    </w:p>
    <w:p w14:paraId="55C9F8F0" w14:textId="77777777" w:rsidR="00570600" w:rsidRDefault="00570600" w:rsidP="00570600">
      <w:pPr>
        <w:jc w:val="center"/>
        <w:rPr>
          <w:rFonts w:cstheme="majorBidi"/>
          <w:b/>
          <w:sz w:val="44"/>
          <w:szCs w:val="44"/>
        </w:rPr>
      </w:pPr>
    </w:p>
    <w:p w14:paraId="405FEEF2" w14:textId="77777777" w:rsidR="00570600" w:rsidRDefault="00570600" w:rsidP="00570600">
      <w:pPr>
        <w:jc w:val="center"/>
        <w:rPr>
          <w:rFonts w:cstheme="majorBidi"/>
          <w:b/>
          <w:sz w:val="44"/>
          <w:szCs w:val="44"/>
        </w:rPr>
      </w:pPr>
      <w:r w:rsidRPr="00C05F6C">
        <w:rPr>
          <w:rFonts w:cstheme="majorBidi"/>
          <w:b/>
          <w:sz w:val="44"/>
          <w:szCs w:val="44"/>
        </w:rPr>
        <w:t xml:space="preserve">CMA’s </w:t>
      </w:r>
      <w:r>
        <w:rPr>
          <w:rFonts w:cstheme="majorBidi"/>
          <w:b/>
          <w:sz w:val="44"/>
          <w:szCs w:val="44"/>
        </w:rPr>
        <w:t>XBRL</w:t>
      </w:r>
      <w:r w:rsidRPr="00C05F6C">
        <w:rPr>
          <w:rFonts w:cstheme="majorBidi"/>
          <w:b/>
          <w:sz w:val="44"/>
          <w:szCs w:val="44"/>
        </w:rPr>
        <w:t xml:space="preserve"> Based Electronic Filing Platform</w:t>
      </w:r>
    </w:p>
    <w:p w14:paraId="3B5E9900" w14:textId="77777777" w:rsidR="00570600" w:rsidRDefault="00570600" w:rsidP="00570600">
      <w:pPr>
        <w:jc w:val="center"/>
        <w:rPr>
          <w:rFonts w:cstheme="majorBidi"/>
          <w:b/>
          <w:sz w:val="44"/>
          <w:szCs w:val="44"/>
        </w:rPr>
      </w:pPr>
    </w:p>
    <w:p w14:paraId="37205BBC" w14:textId="77777777" w:rsidR="00570600" w:rsidRPr="0096205F" w:rsidRDefault="00570600" w:rsidP="00570600">
      <w:pPr>
        <w:jc w:val="center"/>
        <w:rPr>
          <w:rFonts w:ascii="Elephant" w:hAnsi="Elephant" w:cstheme="majorBidi"/>
          <w:b/>
          <w:sz w:val="96"/>
          <w:szCs w:val="96"/>
        </w:rPr>
      </w:pPr>
      <w:r w:rsidRPr="0096205F">
        <w:rPr>
          <w:rFonts w:ascii="Elephant" w:hAnsi="Elephant" w:cstheme="majorBidi"/>
          <w:b/>
          <w:sz w:val="96"/>
          <w:szCs w:val="96"/>
        </w:rPr>
        <w:t>IFSAH</w:t>
      </w:r>
    </w:p>
    <w:p w14:paraId="6F6C00C1" w14:textId="4CB544A8" w:rsidR="00570600" w:rsidRPr="00570600" w:rsidRDefault="00A701B3" w:rsidP="00C05F6C">
      <w:pPr>
        <w:jc w:val="center"/>
        <w:rPr>
          <w:rFonts w:cstheme="majorBidi"/>
          <w:b/>
          <w:sz w:val="44"/>
          <w:szCs w:val="44"/>
        </w:rPr>
      </w:pPr>
      <w:r>
        <w:rPr>
          <w:rFonts w:cstheme="majorBidi"/>
          <w:b/>
          <w:sz w:val="44"/>
          <w:szCs w:val="44"/>
        </w:rPr>
        <w:tab/>
      </w:r>
    </w:p>
    <w:p w14:paraId="713D0DC7" w14:textId="77777777" w:rsidR="00C05F6C" w:rsidRPr="00D63C63" w:rsidRDefault="00D63C63" w:rsidP="00C05F6C">
      <w:pPr>
        <w:jc w:val="center"/>
        <w:rPr>
          <w:rFonts w:cstheme="majorBidi"/>
          <w:b/>
          <w:sz w:val="36"/>
          <w:szCs w:val="36"/>
        </w:rPr>
      </w:pPr>
      <w:r w:rsidRPr="00D63C63">
        <w:rPr>
          <w:rFonts w:cstheme="majorBidi"/>
          <w:b/>
          <w:sz w:val="36"/>
          <w:szCs w:val="36"/>
        </w:rPr>
        <w:t xml:space="preserve">Instruction Manual for Company </w:t>
      </w:r>
      <w:r w:rsidR="00DA0D47">
        <w:rPr>
          <w:rFonts w:cstheme="majorBidi"/>
          <w:b/>
          <w:sz w:val="36"/>
          <w:szCs w:val="36"/>
        </w:rPr>
        <w:t xml:space="preserve">Super </w:t>
      </w:r>
      <w:r w:rsidRPr="00D63C63">
        <w:rPr>
          <w:rFonts w:cstheme="majorBidi"/>
          <w:b/>
          <w:sz w:val="36"/>
          <w:szCs w:val="36"/>
        </w:rPr>
        <w:t>Users</w:t>
      </w:r>
    </w:p>
    <w:p w14:paraId="4E4679E3" w14:textId="77777777" w:rsidR="00D63C63" w:rsidRPr="004971FB" w:rsidRDefault="00D63C63" w:rsidP="00C05F6C">
      <w:pPr>
        <w:jc w:val="center"/>
        <w:rPr>
          <w:rFonts w:cstheme="majorBidi"/>
          <w:bCs/>
          <w:sz w:val="32"/>
          <w:szCs w:val="32"/>
        </w:rPr>
      </w:pPr>
      <w:r w:rsidRPr="004971FB">
        <w:rPr>
          <w:rFonts w:cstheme="majorBidi"/>
          <w:bCs/>
          <w:sz w:val="32"/>
          <w:szCs w:val="32"/>
        </w:rPr>
        <w:t>Version 1.0</w:t>
      </w:r>
    </w:p>
    <w:p w14:paraId="3452A249" w14:textId="77777777" w:rsidR="00834756" w:rsidRDefault="00834756">
      <w:pPr>
        <w:rPr>
          <w:rFonts w:cstheme="majorBidi"/>
          <w:b/>
          <w:sz w:val="28"/>
          <w:szCs w:val="28"/>
          <w:u w:val="single"/>
        </w:rPr>
      </w:pPr>
    </w:p>
    <w:p w14:paraId="3E482EAD" w14:textId="77777777" w:rsidR="00834756" w:rsidRDefault="00834756">
      <w:pPr>
        <w:rPr>
          <w:rFonts w:cstheme="majorBidi"/>
          <w:b/>
          <w:sz w:val="28"/>
          <w:szCs w:val="28"/>
          <w:u w:val="single"/>
        </w:rPr>
      </w:pPr>
    </w:p>
    <w:p w14:paraId="455383C7" w14:textId="6117BE2A" w:rsidR="00C05F6C" w:rsidRDefault="00C32C52" w:rsidP="00A701B3">
      <w:pPr>
        <w:rPr>
          <w:rFonts w:cstheme="majorBidi"/>
          <w:b/>
          <w:sz w:val="28"/>
          <w:szCs w:val="28"/>
          <w:u w:val="single"/>
        </w:rPr>
      </w:pPr>
      <w:r>
        <w:rPr>
          <w:rFonts w:cstheme="majorBidi"/>
          <w:b/>
          <w:noProof/>
          <w:sz w:val="44"/>
          <w:szCs w:val="44"/>
        </w:rPr>
        <w:object w:dxaOrig="1440" w:dyaOrig="1440" w14:anchorId="1507B6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15.45pt;margin-top:29.4pt;width:237.1pt;height:87.6pt;z-index:251672576;mso-position-horizontal-relative:text;mso-position-vertical-relative:text">
            <v:imagedata r:id="rId8" o:title=""/>
          </v:shape>
          <o:OLEObject Type="Embed" ProgID="AcroExch.Document.DC" ShapeID="_x0000_s1026" DrawAspect="Content" ObjectID="_1610909341" r:id="rId9"/>
        </w:object>
      </w:r>
      <w:r w:rsidR="00C05F6C">
        <w:rPr>
          <w:rFonts w:cstheme="majorBidi"/>
          <w:b/>
          <w:sz w:val="28"/>
          <w:szCs w:val="28"/>
          <w:u w:val="single"/>
        </w:rPr>
        <w:br w:type="page"/>
      </w:r>
    </w:p>
    <w:sdt>
      <w:sdtPr>
        <w:rPr>
          <w:rFonts w:asciiTheme="majorBidi" w:eastAsiaTheme="minorHAnsi" w:hAnsiTheme="majorBidi" w:cstheme="minorBidi"/>
          <w:color w:val="auto"/>
          <w:sz w:val="22"/>
          <w:szCs w:val="22"/>
        </w:rPr>
        <w:id w:val="-1632783724"/>
        <w:docPartObj>
          <w:docPartGallery w:val="Table of Contents"/>
          <w:docPartUnique/>
        </w:docPartObj>
      </w:sdtPr>
      <w:sdtEndPr>
        <w:rPr>
          <w:b/>
          <w:bCs/>
          <w:noProof/>
          <w:color w:val="002060"/>
          <w:sz w:val="24"/>
          <w:szCs w:val="24"/>
        </w:rPr>
      </w:sdtEndPr>
      <w:sdtContent>
        <w:p w14:paraId="2FF33892" w14:textId="77777777" w:rsidR="007B717B" w:rsidRPr="00BB6EA1" w:rsidRDefault="007B717B" w:rsidP="00E024DB">
          <w:pPr>
            <w:pStyle w:val="TOCHeading"/>
            <w:spacing w:line="360" w:lineRule="auto"/>
            <w:rPr>
              <w:rFonts w:asciiTheme="majorBidi" w:hAnsiTheme="majorBidi"/>
              <w:color w:val="002060"/>
              <w:sz w:val="36"/>
              <w:szCs w:val="36"/>
            </w:rPr>
          </w:pPr>
          <w:r w:rsidRPr="00BB6EA1">
            <w:rPr>
              <w:rFonts w:asciiTheme="majorBidi" w:hAnsiTheme="majorBidi"/>
              <w:color w:val="002060"/>
              <w:sz w:val="36"/>
              <w:szCs w:val="36"/>
            </w:rPr>
            <w:t>Contents</w:t>
          </w:r>
        </w:p>
        <w:p w14:paraId="2A3B1B6A" w14:textId="77777777" w:rsidR="00C03300" w:rsidRDefault="007B717B">
          <w:pPr>
            <w:pStyle w:val="TOC2"/>
            <w:rPr>
              <w:rFonts w:asciiTheme="minorHAnsi" w:eastAsiaTheme="minorEastAsia" w:hAnsiTheme="minorHAnsi"/>
              <w:noProof/>
            </w:rPr>
          </w:pPr>
          <w:r w:rsidRPr="00B02270">
            <w:rPr>
              <w:rFonts w:cstheme="majorBidi"/>
              <w:color w:val="002060"/>
              <w:sz w:val="24"/>
              <w:szCs w:val="24"/>
            </w:rPr>
            <w:fldChar w:fldCharType="begin"/>
          </w:r>
          <w:r w:rsidRPr="00B02270">
            <w:rPr>
              <w:rFonts w:cstheme="majorBidi"/>
              <w:color w:val="002060"/>
              <w:sz w:val="24"/>
              <w:szCs w:val="24"/>
            </w:rPr>
            <w:instrText xml:space="preserve"> TOC \o "1-3" \h \z \u </w:instrText>
          </w:r>
          <w:r w:rsidRPr="00B02270">
            <w:rPr>
              <w:rFonts w:cstheme="majorBidi"/>
              <w:color w:val="002060"/>
              <w:sz w:val="24"/>
              <w:szCs w:val="24"/>
            </w:rPr>
            <w:fldChar w:fldCharType="separate"/>
          </w:r>
          <w:hyperlink w:anchor="_Toc528244388" w:history="1">
            <w:r w:rsidR="00C03300" w:rsidRPr="00603441">
              <w:rPr>
                <w:rStyle w:val="Hyperlink"/>
                <w:noProof/>
              </w:rPr>
              <w:t>1.</w:t>
            </w:r>
            <w:r w:rsidR="00C03300">
              <w:rPr>
                <w:rFonts w:asciiTheme="minorHAnsi" w:eastAsiaTheme="minorEastAsia" w:hAnsiTheme="minorHAnsi"/>
                <w:noProof/>
              </w:rPr>
              <w:tab/>
            </w:r>
            <w:r w:rsidR="00C03300" w:rsidRPr="00603441">
              <w:rPr>
                <w:rStyle w:val="Hyperlink"/>
                <w:noProof/>
              </w:rPr>
              <w:t>Accessing the IFSAH Portal</w:t>
            </w:r>
            <w:r w:rsidR="00C03300">
              <w:rPr>
                <w:noProof/>
                <w:webHidden/>
              </w:rPr>
              <w:tab/>
            </w:r>
            <w:r w:rsidR="00C03300">
              <w:rPr>
                <w:noProof/>
                <w:webHidden/>
              </w:rPr>
              <w:fldChar w:fldCharType="begin"/>
            </w:r>
            <w:r w:rsidR="00C03300">
              <w:rPr>
                <w:noProof/>
                <w:webHidden/>
              </w:rPr>
              <w:instrText xml:space="preserve"> PAGEREF _Toc528244388 \h </w:instrText>
            </w:r>
            <w:r w:rsidR="00C03300">
              <w:rPr>
                <w:noProof/>
                <w:webHidden/>
              </w:rPr>
            </w:r>
            <w:r w:rsidR="00C03300">
              <w:rPr>
                <w:noProof/>
                <w:webHidden/>
              </w:rPr>
              <w:fldChar w:fldCharType="separate"/>
            </w:r>
            <w:r w:rsidR="00C03300">
              <w:rPr>
                <w:noProof/>
                <w:webHidden/>
              </w:rPr>
              <w:t>3</w:t>
            </w:r>
            <w:r w:rsidR="00C03300">
              <w:rPr>
                <w:noProof/>
                <w:webHidden/>
              </w:rPr>
              <w:fldChar w:fldCharType="end"/>
            </w:r>
          </w:hyperlink>
        </w:p>
        <w:p w14:paraId="3897832E" w14:textId="77777777" w:rsidR="00C03300" w:rsidRDefault="00C32C52">
          <w:pPr>
            <w:pStyle w:val="TOC2"/>
            <w:rPr>
              <w:rFonts w:asciiTheme="minorHAnsi" w:eastAsiaTheme="minorEastAsia" w:hAnsiTheme="minorHAnsi"/>
              <w:noProof/>
            </w:rPr>
          </w:pPr>
          <w:hyperlink w:anchor="_Toc528244389" w:history="1">
            <w:r w:rsidR="00C03300" w:rsidRPr="00603441">
              <w:rPr>
                <w:rStyle w:val="Hyperlink"/>
                <w:noProof/>
              </w:rPr>
              <w:t>2.</w:t>
            </w:r>
            <w:r w:rsidR="00C03300">
              <w:rPr>
                <w:rFonts w:asciiTheme="minorHAnsi" w:eastAsiaTheme="minorEastAsia" w:hAnsiTheme="minorHAnsi"/>
                <w:noProof/>
              </w:rPr>
              <w:tab/>
            </w:r>
            <w:r w:rsidR="00C03300" w:rsidRPr="00603441">
              <w:rPr>
                <w:rStyle w:val="Hyperlink"/>
                <w:noProof/>
              </w:rPr>
              <w:t>Registration</w:t>
            </w:r>
            <w:r w:rsidR="00C03300">
              <w:rPr>
                <w:noProof/>
                <w:webHidden/>
              </w:rPr>
              <w:tab/>
            </w:r>
            <w:r w:rsidR="00C03300">
              <w:rPr>
                <w:noProof/>
                <w:webHidden/>
              </w:rPr>
              <w:fldChar w:fldCharType="begin"/>
            </w:r>
            <w:r w:rsidR="00C03300">
              <w:rPr>
                <w:noProof/>
                <w:webHidden/>
              </w:rPr>
              <w:instrText xml:space="preserve"> PAGEREF _Toc528244389 \h </w:instrText>
            </w:r>
            <w:r w:rsidR="00C03300">
              <w:rPr>
                <w:noProof/>
                <w:webHidden/>
              </w:rPr>
            </w:r>
            <w:r w:rsidR="00C03300">
              <w:rPr>
                <w:noProof/>
                <w:webHidden/>
              </w:rPr>
              <w:fldChar w:fldCharType="separate"/>
            </w:r>
            <w:r w:rsidR="00C03300">
              <w:rPr>
                <w:noProof/>
                <w:webHidden/>
              </w:rPr>
              <w:t>3</w:t>
            </w:r>
            <w:r w:rsidR="00C03300">
              <w:rPr>
                <w:noProof/>
                <w:webHidden/>
              </w:rPr>
              <w:fldChar w:fldCharType="end"/>
            </w:r>
          </w:hyperlink>
        </w:p>
        <w:p w14:paraId="2790551A" w14:textId="77777777" w:rsidR="00C03300" w:rsidRDefault="00C32C52">
          <w:pPr>
            <w:pStyle w:val="TOC2"/>
            <w:rPr>
              <w:rFonts w:asciiTheme="minorHAnsi" w:eastAsiaTheme="minorEastAsia" w:hAnsiTheme="minorHAnsi"/>
              <w:noProof/>
            </w:rPr>
          </w:pPr>
          <w:hyperlink w:anchor="_Toc528244390" w:history="1">
            <w:r w:rsidR="00C03300" w:rsidRPr="00603441">
              <w:rPr>
                <w:rStyle w:val="Hyperlink"/>
                <w:noProof/>
              </w:rPr>
              <w:t>3.</w:t>
            </w:r>
            <w:r w:rsidR="00C03300">
              <w:rPr>
                <w:rFonts w:asciiTheme="minorHAnsi" w:eastAsiaTheme="minorEastAsia" w:hAnsiTheme="minorHAnsi"/>
                <w:noProof/>
              </w:rPr>
              <w:tab/>
            </w:r>
            <w:r w:rsidR="00C03300" w:rsidRPr="00603441">
              <w:rPr>
                <w:rStyle w:val="Hyperlink"/>
                <w:noProof/>
              </w:rPr>
              <w:t>Log – In</w:t>
            </w:r>
            <w:r w:rsidR="00C03300">
              <w:rPr>
                <w:noProof/>
                <w:webHidden/>
              </w:rPr>
              <w:tab/>
            </w:r>
            <w:r w:rsidR="00C03300">
              <w:rPr>
                <w:noProof/>
                <w:webHidden/>
              </w:rPr>
              <w:fldChar w:fldCharType="begin"/>
            </w:r>
            <w:r w:rsidR="00C03300">
              <w:rPr>
                <w:noProof/>
                <w:webHidden/>
              </w:rPr>
              <w:instrText xml:space="preserve"> PAGEREF _Toc528244390 \h </w:instrText>
            </w:r>
            <w:r w:rsidR="00C03300">
              <w:rPr>
                <w:noProof/>
                <w:webHidden/>
              </w:rPr>
            </w:r>
            <w:r w:rsidR="00C03300">
              <w:rPr>
                <w:noProof/>
                <w:webHidden/>
              </w:rPr>
              <w:fldChar w:fldCharType="separate"/>
            </w:r>
            <w:r w:rsidR="00C03300">
              <w:rPr>
                <w:noProof/>
                <w:webHidden/>
              </w:rPr>
              <w:t>4</w:t>
            </w:r>
            <w:r w:rsidR="00C03300">
              <w:rPr>
                <w:noProof/>
                <w:webHidden/>
              </w:rPr>
              <w:fldChar w:fldCharType="end"/>
            </w:r>
          </w:hyperlink>
        </w:p>
        <w:p w14:paraId="671D94AB" w14:textId="77777777" w:rsidR="00C03300" w:rsidRDefault="00C32C52">
          <w:pPr>
            <w:pStyle w:val="TOC2"/>
            <w:rPr>
              <w:rFonts w:asciiTheme="minorHAnsi" w:eastAsiaTheme="minorEastAsia" w:hAnsiTheme="minorHAnsi"/>
              <w:noProof/>
            </w:rPr>
          </w:pPr>
          <w:hyperlink w:anchor="_Toc528244391" w:history="1">
            <w:r w:rsidR="00C03300" w:rsidRPr="00603441">
              <w:rPr>
                <w:rStyle w:val="Hyperlink"/>
                <w:noProof/>
              </w:rPr>
              <w:t>4.</w:t>
            </w:r>
            <w:r w:rsidR="00C03300">
              <w:rPr>
                <w:rFonts w:asciiTheme="minorHAnsi" w:eastAsiaTheme="minorEastAsia" w:hAnsiTheme="minorHAnsi"/>
                <w:noProof/>
              </w:rPr>
              <w:tab/>
            </w:r>
            <w:r w:rsidR="00C03300" w:rsidRPr="00603441">
              <w:rPr>
                <w:rStyle w:val="Hyperlink"/>
                <w:noProof/>
              </w:rPr>
              <w:t>Dashboard</w:t>
            </w:r>
            <w:r w:rsidR="00C03300">
              <w:rPr>
                <w:noProof/>
                <w:webHidden/>
              </w:rPr>
              <w:tab/>
            </w:r>
            <w:r w:rsidR="00C03300">
              <w:rPr>
                <w:noProof/>
                <w:webHidden/>
              </w:rPr>
              <w:fldChar w:fldCharType="begin"/>
            </w:r>
            <w:r w:rsidR="00C03300">
              <w:rPr>
                <w:noProof/>
                <w:webHidden/>
              </w:rPr>
              <w:instrText xml:space="preserve"> PAGEREF _Toc528244391 \h </w:instrText>
            </w:r>
            <w:r w:rsidR="00C03300">
              <w:rPr>
                <w:noProof/>
                <w:webHidden/>
              </w:rPr>
            </w:r>
            <w:r w:rsidR="00C03300">
              <w:rPr>
                <w:noProof/>
                <w:webHidden/>
              </w:rPr>
              <w:fldChar w:fldCharType="separate"/>
            </w:r>
            <w:r w:rsidR="00C03300">
              <w:rPr>
                <w:noProof/>
                <w:webHidden/>
              </w:rPr>
              <w:t>4</w:t>
            </w:r>
            <w:r w:rsidR="00C03300">
              <w:rPr>
                <w:noProof/>
                <w:webHidden/>
              </w:rPr>
              <w:fldChar w:fldCharType="end"/>
            </w:r>
          </w:hyperlink>
        </w:p>
        <w:p w14:paraId="74DD563C" w14:textId="77777777" w:rsidR="00C03300" w:rsidRDefault="00C32C52">
          <w:pPr>
            <w:pStyle w:val="TOC2"/>
            <w:rPr>
              <w:rFonts w:asciiTheme="minorHAnsi" w:eastAsiaTheme="minorEastAsia" w:hAnsiTheme="minorHAnsi"/>
              <w:noProof/>
            </w:rPr>
          </w:pPr>
          <w:hyperlink w:anchor="_Toc528244392" w:history="1">
            <w:r w:rsidR="00C03300" w:rsidRPr="00603441">
              <w:rPr>
                <w:rStyle w:val="Hyperlink"/>
                <w:noProof/>
              </w:rPr>
              <w:t>5.</w:t>
            </w:r>
            <w:r w:rsidR="00C03300">
              <w:rPr>
                <w:rFonts w:asciiTheme="minorHAnsi" w:eastAsiaTheme="minorEastAsia" w:hAnsiTheme="minorHAnsi"/>
                <w:noProof/>
              </w:rPr>
              <w:tab/>
            </w:r>
            <w:r w:rsidR="00C03300" w:rsidRPr="00603441">
              <w:rPr>
                <w:rStyle w:val="Hyperlink"/>
                <w:noProof/>
              </w:rPr>
              <w:t>Viewing / Editing the Company’s Details</w:t>
            </w:r>
            <w:r w:rsidR="00C03300">
              <w:rPr>
                <w:noProof/>
                <w:webHidden/>
              </w:rPr>
              <w:tab/>
            </w:r>
            <w:r w:rsidR="00C03300">
              <w:rPr>
                <w:noProof/>
                <w:webHidden/>
              </w:rPr>
              <w:fldChar w:fldCharType="begin"/>
            </w:r>
            <w:r w:rsidR="00C03300">
              <w:rPr>
                <w:noProof/>
                <w:webHidden/>
              </w:rPr>
              <w:instrText xml:space="preserve"> PAGEREF _Toc528244392 \h </w:instrText>
            </w:r>
            <w:r w:rsidR="00C03300">
              <w:rPr>
                <w:noProof/>
                <w:webHidden/>
              </w:rPr>
            </w:r>
            <w:r w:rsidR="00C03300">
              <w:rPr>
                <w:noProof/>
                <w:webHidden/>
              </w:rPr>
              <w:fldChar w:fldCharType="separate"/>
            </w:r>
            <w:r w:rsidR="00C03300">
              <w:rPr>
                <w:noProof/>
                <w:webHidden/>
              </w:rPr>
              <w:t>6</w:t>
            </w:r>
            <w:r w:rsidR="00C03300">
              <w:rPr>
                <w:noProof/>
                <w:webHidden/>
              </w:rPr>
              <w:fldChar w:fldCharType="end"/>
            </w:r>
          </w:hyperlink>
        </w:p>
        <w:p w14:paraId="6A422E23" w14:textId="77777777" w:rsidR="00C03300" w:rsidRDefault="00C32C52">
          <w:pPr>
            <w:pStyle w:val="TOC2"/>
            <w:rPr>
              <w:rFonts w:asciiTheme="minorHAnsi" w:eastAsiaTheme="minorEastAsia" w:hAnsiTheme="minorHAnsi"/>
              <w:noProof/>
            </w:rPr>
          </w:pPr>
          <w:hyperlink w:anchor="_Toc528244393" w:history="1">
            <w:r w:rsidR="00C03300" w:rsidRPr="00603441">
              <w:rPr>
                <w:rStyle w:val="Hyperlink"/>
                <w:noProof/>
              </w:rPr>
              <w:t>6.</w:t>
            </w:r>
            <w:r w:rsidR="00C03300">
              <w:rPr>
                <w:rFonts w:asciiTheme="minorHAnsi" w:eastAsiaTheme="minorEastAsia" w:hAnsiTheme="minorHAnsi"/>
                <w:noProof/>
              </w:rPr>
              <w:tab/>
            </w:r>
            <w:r w:rsidR="00C03300" w:rsidRPr="00603441">
              <w:rPr>
                <w:rStyle w:val="Hyperlink"/>
                <w:noProof/>
              </w:rPr>
              <w:t>Adding Company Users</w:t>
            </w:r>
            <w:r w:rsidR="00C03300">
              <w:rPr>
                <w:noProof/>
                <w:webHidden/>
              </w:rPr>
              <w:tab/>
            </w:r>
            <w:r w:rsidR="00C03300">
              <w:rPr>
                <w:noProof/>
                <w:webHidden/>
              </w:rPr>
              <w:fldChar w:fldCharType="begin"/>
            </w:r>
            <w:r w:rsidR="00C03300">
              <w:rPr>
                <w:noProof/>
                <w:webHidden/>
              </w:rPr>
              <w:instrText xml:space="preserve"> PAGEREF _Toc528244393 \h </w:instrText>
            </w:r>
            <w:r w:rsidR="00C03300">
              <w:rPr>
                <w:noProof/>
                <w:webHidden/>
              </w:rPr>
            </w:r>
            <w:r w:rsidR="00C03300">
              <w:rPr>
                <w:noProof/>
                <w:webHidden/>
              </w:rPr>
              <w:fldChar w:fldCharType="separate"/>
            </w:r>
            <w:r w:rsidR="00C03300">
              <w:rPr>
                <w:noProof/>
                <w:webHidden/>
              </w:rPr>
              <w:t>7</w:t>
            </w:r>
            <w:r w:rsidR="00C03300">
              <w:rPr>
                <w:noProof/>
                <w:webHidden/>
              </w:rPr>
              <w:fldChar w:fldCharType="end"/>
            </w:r>
          </w:hyperlink>
        </w:p>
        <w:p w14:paraId="07F0D5C0" w14:textId="77777777" w:rsidR="00C03300" w:rsidRDefault="00C32C52">
          <w:pPr>
            <w:pStyle w:val="TOC2"/>
            <w:rPr>
              <w:rFonts w:asciiTheme="minorHAnsi" w:eastAsiaTheme="minorEastAsia" w:hAnsiTheme="minorHAnsi"/>
              <w:noProof/>
            </w:rPr>
          </w:pPr>
          <w:hyperlink w:anchor="_Toc528244394" w:history="1">
            <w:r w:rsidR="00C03300" w:rsidRPr="00603441">
              <w:rPr>
                <w:rStyle w:val="Hyperlink"/>
                <w:noProof/>
              </w:rPr>
              <w:t>7.</w:t>
            </w:r>
            <w:r w:rsidR="00C03300">
              <w:rPr>
                <w:rFonts w:asciiTheme="minorHAnsi" w:eastAsiaTheme="minorEastAsia" w:hAnsiTheme="minorHAnsi"/>
                <w:noProof/>
              </w:rPr>
              <w:tab/>
            </w:r>
            <w:r w:rsidR="00C03300" w:rsidRPr="00603441">
              <w:rPr>
                <w:rStyle w:val="Hyperlink"/>
                <w:noProof/>
              </w:rPr>
              <w:t>Upload filing</w:t>
            </w:r>
            <w:r w:rsidR="00C03300">
              <w:rPr>
                <w:noProof/>
                <w:webHidden/>
              </w:rPr>
              <w:tab/>
            </w:r>
            <w:r w:rsidR="00C03300">
              <w:rPr>
                <w:noProof/>
                <w:webHidden/>
              </w:rPr>
              <w:fldChar w:fldCharType="begin"/>
            </w:r>
            <w:r w:rsidR="00C03300">
              <w:rPr>
                <w:noProof/>
                <w:webHidden/>
              </w:rPr>
              <w:instrText xml:space="preserve"> PAGEREF _Toc528244394 \h </w:instrText>
            </w:r>
            <w:r w:rsidR="00C03300">
              <w:rPr>
                <w:noProof/>
                <w:webHidden/>
              </w:rPr>
            </w:r>
            <w:r w:rsidR="00C03300">
              <w:rPr>
                <w:noProof/>
                <w:webHidden/>
              </w:rPr>
              <w:fldChar w:fldCharType="separate"/>
            </w:r>
            <w:r w:rsidR="00C03300">
              <w:rPr>
                <w:noProof/>
                <w:webHidden/>
              </w:rPr>
              <w:t>9</w:t>
            </w:r>
            <w:r w:rsidR="00C03300">
              <w:rPr>
                <w:noProof/>
                <w:webHidden/>
              </w:rPr>
              <w:fldChar w:fldCharType="end"/>
            </w:r>
          </w:hyperlink>
        </w:p>
        <w:p w14:paraId="3D44E2D8" w14:textId="77777777" w:rsidR="00C03300" w:rsidRDefault="00C32C52">
          <w:pPr>
            <w:pStyle w:val="TOC2"/>
            <w:rPr>
              <w:rFonts w:asciiTheme="minorHAnsi" w:eastAsiaTheme="minorEastAsia" w:hAnsiTheme="minorHAnsi"/>
              <w:noProof/>
            </w:rPr>
          </w:pPr>
          <w:hyperlink w:anchor="_Toc528244395" w:history="1">
            <w:r w:rsidR="00C03300" w:rsidRPr="00603441">
              <w:rPr>
                <w:rStyle w:val="Hyperlink"/>
                <w:noProof/>
              </w:rPr>
              <w:t>8.</w:t>
            </w:r>
            <w:r w:rsidR="00C03300">
              <w:rPr>
                <w:rFonts w:asciiTheme="minorHAnsi" w:eastAsiaTheme="minorEastAsia" w:hAnsiTheme="minorHAnsi"/>
                <w:noProof/>
              </w:rPr>
              <w:tab/>
            </w:r>
            <w:r w:rsidR="00C03300" w:rsidRPr="00603441">
              <w:rPr>
                <w:rStyle w:val="Hyperlink"/>
                <w:noProof/>
              </w:rPr>
              <w:t>Pending filing</w:t>
            </w:r>
            <w:r w:rsidR="00C03300">
              <w:rPr>
                <w:noProof/>
                <w:webHidden/>
              </w:rPr>
              <w:tab/>
            </w:r>
            <w:r w:rsidR="00C03300">
              <w:rPr>
                <w:noProof/>
                <w:webHidden/>
              </w:rPr>
              <w:fldChar w:fldCharType="begin"/>
            </w:r>
            <w:r w:rsidR="00C03300">
              <w:rPr>
                <w:noProof/>
                <w:webHidden/>
              </w:rPr>
              <w:instrText xml:space="preserve"> PAGEREF _Toc528244395 \h </w:instrText>
            </w:r>
            <w:r w:rsidR="00C03300">
              <w:rPr>
                <w:noProof/>
                <w:webHidden/>
              </w:rPr>
            </w:r>
            <w:r w:rsidR="00C03300">
              <w:rPr>
                <w:noProof/>
                <w:webHidden/>
              </w:rPr>
              <w:fldChar w:fldCharType="separate"/>
            </w:r>
            <w:r w:rsidR="00C03300">
              <w:rPr>
                <w:noProof/>
                <w:webHidden/>
              </w:rPr>
              <w:t>9</w:t>
            </w:r>
            <w:r w:rsidR="00C03300">
              <w:rPr>
                <w:noProof/>
                <w:webHidden/>
              </w:rPr>
              <w:fldChar w:fldCharType="end"/>
            </w:r>
          </w:hyperlink>
        </w:p>
        <w:p w14:paraId="16BF45DF" w14:textId="77777777" w:rsidR="00C03300" w:rsidRDefault="00C32C52">
          <w:pPr>
            <w:pStyle w:val="TOC2"/>
            <w:rPr>
              <w:rFonts w:asciiTheme="minorHAnsi" w:eastAsiaTheme="minorEastAsia" w:hAnsiTheme="minorHAnsi"/>
              <w:noProof/>
            </w:rPr>
          </w:pPr>
          <w:hyperlink w:anchor="_Toc528244396" w:history="1">
            <w:r w:rsidR="00C03300" w:rsidRPr="00603441">
              <w:rPr>
                <w:rStyle w:val="Hyperlink"/>
                <w:noProof/>
              </w:rPr>
              <w:t>9.</w:t>
            </w:r>
            <w:r w:rsidR="00C03300">
              <w:rPr>
                <w:rFonts w:asciiTheme="minorHAnsi" w:eastAsiaTheme="minorEastAsia" w:hAnsiTheme="minorHAnsi"/>
                <w:noProof/>
              </w:rPr>
              <w:tab/>
            </w:r>
            <w:r w:rsidR="00C03300" w:rsidRPr="00603441">
              <w:rPr>
                <w:rStyle w:val="Hyperlink"/>
                <w:noProof/>
              </w:rPr>
              <w:t>Viewing history of the filings</w:t>
            </w:r>
            <w:r w:rsidR="00C03300">
              <w:rPr>
                <w:noProof/>
                <w:webHidden/>
              </w:rPr>
              <w:tab/>
            </w:r>
            <w:r w:rsidR="00C03300">
              <w:rPr>
                <w:noProof/>
                <w:webHidden/>
              </w:rPr>
              <w:fldChar w:fldCharType="begin"/>
            </w:r>
            <w:r w:rsidR="00C03300">
              <w:rPr>
                <w:noProof/>
                <w:webHidden/>
              </w:rPr>
              <w:instrText xml:space="preserve"> PAGEREF _Toc528244396 \h </w:instrText>
            </w:r>
            <w:r w:rsidR="00C03300">
              <w:rPr>
                <w:noProof/>
                <w:webHidden/>
              </w:rPr>
            </w:r>
            <w:r w:rsidR="00C03300">
              <w:rPr>
                <w:noProof/>
                <w:webHidden/>
              </w:rPr>
              <w:fldChar w:fldCharType="separate"/>
            </w:r>
            <w:r w:rsidR="00C03300">
              <w:rPr>
                <w:noProof/>
                <w:webHidden/>
              </w:rPr>
              <w:t>12</w:t>
            </w:r>
            <w:r w:rsidR="00C03300">
              <w:rPr>
                <w:noProof/>
                <w:webHidden/>
              </w:rPr>
              <w:fldChar w:fldCharType="end"/>
            </w:r>
          </w:hyperlink>
        </w:p>
        <w:p w14:paraId="42E847D7" w14:textId="77777777" w:rsidR="00C03300" w:rsidRDefault="00C32C52">
          <w:pPr>
            <w:pStyle w:val="TOC2"/>
            <w:rPr>
              <w:rFonts w:asciiTheme="minorHAnsi" w:eastAsiaTheme="minorEastAsia" w:hAnsiTheme="minorHAnsi"/>
              <w:noProof/>
            </w:rPr>
          </w:pPr>
          <w:hyperlink w:anchor="_Toc528244397" w:history="1">
            <w:r w:rsidR="00C03300" w:rsidRPr="00603441">
              <w:rPr>
                <w:rStyle w:val="Hyperlink"/>
                <w:noProof/>
              </w:rPr>
              <w:t>10.</w:t>
            </w:r>
            <w:r w:rsidR="00C03300">
              <w:rPr>
                <w:rFonts w:asciiTheme="minorHAnsi" w:eastAsiaTheme="minorEastAsia" w:hAnsiTheme="minorHAnsi"/>
                <w:noProof/>
              </w:rPr>
              <w:tab/>
            </w:r>
            <w:r w:rsidR="00C03300" w:rsidRPr="00603441">
              <w:rPr>
                <w:rStyle w:val="Hyperlink"/>
                <w:noProof/>
              </w:rPr>
              <w:t>Inquiry module</w:t>
            </w:r>
            <w:r w:rsidR="00C03300">
              <w:rPr>
                <w:noProof/>
                <w:webHidden/>
              </w:rPr>
              <w:tab/>
            </w:r>
            <w:r w:rsidR="00C03300">
              <w:rPr>
                <w:noProof/>
                <w:webHidden/>
              </w:rPr>
              <w:fldChar w:fldCharType="begin"/>
            </w:r>
            <w:r w:rsidR="00C03300">
              <w:rPr>
                <w:noProof/>
                <w:webHidden/>
              </w:rPr>
              <w:instrText xml:space="preserve"> PAGEREF _Toc528244397 \h </w:instrText>
            </w:r>
            <w:r w:rsidR="00C03300">
              <w:rPr>
                <w:noProof/>
                <w:webHidden/>
              </w:rPr>
            </w:r>
            <w:r w:rsidR="00C03300">
              <w:rPr>
                <w:noProof/>
                <w:webHidden/>
              </w:rPr>
              <w:fldChar w:fldCharType="separate"/>
            </w:r>
            <w:r w:rsidR="00C03300">
              <w:rPr>
                <w:noProof/>
                <w:webHidden/>
              </w:rPr>
              <w:t>13</w:t>
            </w:r>
            <w:r w:rsidR="00C03300">
              <w:rPr>
                <w:noProof/>
                <w:webHidden/>
              </w:rPr>
              <w:fldChar w:fldCharType="end"/>
            </w:r>
          </w:hyperlink>
        </w:p>
        <w:p w14:paraId="6ECFFED4" w14:textId="77777777" w:rsidR="007B717B" w:rsidRPr="00320CC1" w:rsidRDefault="007B717B" w:rsidP="00B02270">
          <w:pPr>
            <w:spacing w:line="360" w:lineRule="auto"/>
            <w:ind w:left="0"/>
            <w:rPr>
              <w:color w:val="002060"/>
              <w:sz w:val="24"/>
              <w:szCs w:val="24"/>
            </w:rPr>
          </w:pPr>
          <w:r w:rsidRPr="00B02270">
            <w:rPr>
              <w:rFonts w:cstheme="majorBidi"/>
              <w:b/>
              <w:bCs/>
              <w:noProof/>
              <w:color w:val="002060"/>
              <w:sz w:val="24"/>
              <w:szCs w:val="24"/>
            </w:rPr>
            <w:fldChar w:fldCharType="end"/>
          </w:r>
        </w:p>
      </w:sdtContent>
    </w:sdt>
    <w:p w14:paraId="3C6FEF0C" w14:textId="77777777" w:rsidR="004218E1" w:rsidRDefault="004218E1">
      <w:pPr>
        <w:rPr>
          <w:rFonts w:cstheme="majorBidi"/>
          <w:b/>
          <w:sz w:val="28"/>
          <w:szCs w:val="28"/>
          <w:u w:val="single"/>
        </w:rPr>
      </w:pPr>
      <w:r>
        <w:rPr>
          <w:rFonts w:cstheme="majorBidi"/>
          <w:b/>
          <w:sz w:val="28"/>
          <w:szCs w:val="28"/>
          <w:u w:val="single"/>
        </w:rPr>
        <w:br w:type="page"/>
      </w:r>
    </w:p>
    <w:p w14:paraId="134D4A33" w14:textId="64FE196C" w:rsidR="00434013" w:rsidRDefault="00B02270" w:rsidP="00683A25">
      <w:pPr>
        <w:pStyle w:val="Heading2"/>
        <w:numPr>
          <w:ilvl w:val="0"/>
          <w:numId w:val="4"/>
        </w:numPr>
      </w:pPr>
      <w:bookmarkStart w:id="0" w:name="_Toc528244388"/>
      <w:r>
        <w:lastRenderedPageBreak/>
        <w:t xml:space="preserve">Accessing the </w:t>
      </w:r>
      <w:r w:rsidR="00C37C73">
        <w:t>IFSAH</w:t>
      </w:r>
      <w:r w:rsidR="00434013">
        <w:t xml:space="preserve"> Portal</w:t>
      </w:r>
      <w:bookmarkEnd w:id="0"/>
    </w:p>
    <w:p w14:paraId="17244C97" w14:textId="77777777" w:rsidR="00434013" w:rsidRDefault="00434013" w:rsidP="00434013"/>
    <w:p w14:paraId="7FE8A3C5" w14:textId="77777777" w:rsidR="00595A56" w:rsidRPr="00595A56" w:rsidRDefault="00DD045B" w:rsidP="00DD045B">
      <w:pPr>
        <w:rPr>
          <w:color w:val="000000" w:themeColor="text1"/>
        </w:rPr>
      </w:pPr>
      <w:r>
        <w:t xml:space="preserve">The Company Super </w:t>
      </w:r>
      <w:r w:rsidR="00434013">
        <w:t xml:space="preserve">Users </w:t>
      </w:r>
      <w:r>
        <w:t xml:space="preserve">(CSUs) </w:t>
      </w:r>
      <w:r w:rsidR="00434013">
        <w:t xml:space="preserve">can access </w:t>
      </w:r>
      <w:r w:rsidR="00973D10">
        <w:t xml:space="preserve">the </w:t>
      </w:r>
      <w:r w:rsidR="00C37C73">
        <w:t>IFSAH</w:t>
      </w:r>
      <w:r w:rsidR="00973D10">
        <w:t xml:space="preserve"> portal through any browser, </w:t>
      </w:r>
      <w:proofErr w:type="gramStart"/>
      <w:r w:rsidR="00973D10">
        <w:t>as long as</w:t>
      </w:r>
      <w:proofErr w:type="gramEnd"/>
      <w:r w:rsidR="00973D10">
        <w:t xml:space="preserve"> they are connected to the internet. </w:t>
      </w:r>
      <w:r>
        <w:t>CSUs</w:t>
      </w:r>
      <w:r w:rsidR="00973D10">
        <w:t xml:space="preserve"> can then login into the </w:t>
      </w:r>
      <w:r w:rsidR="00C37C73">
        <w:t>IFSAH</w:t>
      </w:r>
      <w:r w:rsidR="00973D10">
        <w:t xml:space="preserve"> portal through the following li</w:t>
      </w:r>
      <w:r w:rsidR="00973D10" w:rsidRPr="00595A56">
        <w:t xml:space="preserve">nk </w:t>
      </w:r>
      <w:r w:rsidR="00595A56" w:rsidRPr="00595A56">
        <w:rPr>
          <w:color w:val="000000" w:themeColor="text1"/>
        </w:rPr>
        <w:fldChar w:fldCharType="begin"/>
      </w:r>
      <w:r w:rsidR="00595A56" w:rsidRPr="00595A56">
        <w:rPr>
          <w:color w:val="000000" w:themeColor="text1"/>
        </w:rPr>
        <w:instrText xml:space="preserve"> HYPERLINK "https://ifsah.cma.gov.kw.</w:instrText>
      </w:r>
    </w:p>
    <w:p w14:paraId="1ADFB6DA" w14:textId="77777777" w:rsidR="00595A56" w:rsidRPr="00595A56" w:rsidRDefault="00595A56" w:rsidP="00DD045B">
      <w:pPr>
        <w:rPr>
          <w:rStyle w:val="Hyperlink"/>
        </w:rPr>
      </w:pPr>
      <w:r w:rsidRPr="00595A56">
        <w:rPr>
          <w:color w:val="000000" w:themeColor="text1"/>
        </w:rPr>
        <w:instrText xml:space="preserve">" </w:instrText>
      </w:r>
      <w:r w:rsidRPr="00595A56">
        <w:rPr>
          <w:color w:val="000000" w:themeColor="text1"/>
        </w:rPr>
        <w:fldChar w:fldCharType="separate"/>
      </w:r>
      <w:r w:rsidRPr="00595A56">
        <w:rPr>
          <w:rStyle w:val="Hyperlink"/>
        </w:rPr>
        <w:t>https://ifsah.cma.gov.kw.</w:t>
      </w:r>
    </w:p>
    <w:p w14:paraId="432C5629" w14:textId="13768D75" w:rsidR="00434013" w:rsidRPr="00434013" w:rsidRDefault="00595A56" w:rsidP="00B32D1F">
      <w:r w:rsidRPr="00595A56">
        <w:rPr>
          <w:color w:val="000000" w:themeColor="text1"/>
        </w:rPr>
        <w:fldChar w:fldCharType="end"/>
      </w:r>
    </w:p>
    <w:p w14:paraId="2D3265B8" w14:textId="77777777" w:rsidR="000F173B" w:rsidRDefault="00950CC2" w:rsidP="00683A25">
      <w:pPr>
        <w:pStyle w:val="Heading2"/>
        <w:numPr>
          <w:ilvl w:val="0"/>
          <w:numId w:val="4"/>
        </w:numPr>
      </w:pPr>
      <w:bookmarkStart w:id="1" w:name="_Toc528244389"/>
      <w:r>
        <w:t>Registr</w:t>
      </w:r>
      <w:r w:rsidR="005B49EE">
        <w:t>atio</w:t>
      </w:r>
      <w:r w:rsidR="000F173B">
        <w:t>n</w:t>
      </w:r>
      <w:bookmarkEnd w:id="1"/>
    </w:p>
    <w:p w14:paraId="01750CD4" w14:textId="77777777" w:rsidR="00CD5EFD" w:rsidRDefault="00CD5EFD" w:rsidP="00CD5EFD">
      <w:bookmarkStart w:id="2" w:name="_GoBack"/>
      <w:bookmarkEnd w:id="2"/>
    </w:p>
    <w:p w14:paraId="253452EF" w14:textId="67F28297" w:rsidR="005025ED" w:rsidRDefault="005025ED" w:rsidP="005025ED">
      <w:r>
        <w:t xml:space="preserve">Company Super Users (CSU) can register </w:t>
      </w:r>
      <w:r w:rsidR="00D228BD">
        <w:t>them</w:t>
      </w:r>
      <w:r>
        <w:t xml:space="preserve"> on portal using the registration link “Super User Registration” available on login page. </w:t>
      </w:r>
    </w:p>
    <w:p w14:paraId="71DC22EA" w14:textId="7328EB50" w:rsidR="005025ED" w:rsidRDefault="005025ED" w:rsidP="005025ED">
      <w:r>
        <w:t>On ‘Super User Registration’ page, CSU need to select “Entity” option for ‘</w:t>
      </w:r>
      <w:r w:rsidRPr="00FF1C16">
        <w:t>Company / Fund /Auditor</w:t>
      </w:r>
      <w:r>
        <w:t>’ field and fill in required details for registration. Upon submitting the details, request for registration will be sent to CMA for approval. Once approved by CMA a</w:t>
      </w:r>
      <w:r w:rsidRPr="00112B0C">
        <w:t xml:space="preserve">n email with </w:t>
      </w:r>
      <w:r>
        <w:t>the username and a</w:t>
      </w:r>
      <w:r w:rsidRPr="00112B0C">
        <w:t xml:space="preserve"> One Time Password</w:t>
      </w:r>
      <w:r>
        <w:t xml:space="preserve"> (OTP)</w:t>
      </w:r>
      <w:r w:rsidRPr="00112B0C">
        <w:t xml:space="preserve"> </w:t>
      </w:r>
      <w:r>
        <w:t xml:space="preserve">will be </w:t>
      </w:r>
      <w:r w:rsidRPr="00112B0C">
        <w:t xml:space="preserve">sent to the </w:t>
      </w:r>
      <w:r>
        <w:t>CSU</w:t>
      </w:r>
      <w:r w:rsidRPr="00112B0C">
        <w:t xml:space="preserve"> on the registered email address</w:t>
      </w:r>
      <w:r>
        <w:t>.</w:t>
      </w:r>
    </w:p>
    <w:p w14:paraId="0279D159" w14:textId="1DCB94DD" w:rsidR="00CD5EFD" w:rsidRDefault="00112B0C" w:rsidP="00CF17FB">
      <w:r>
        <w:t xml:space="preserve">The </w:t>
      </w:r>
      <w:r w:rsidR="00DD045B">
        <w:t>CSU</w:t>
      </w:r>
      <w:r>
        <w:t xml:space="preserve"> </w:t>
      </w:r>
      <w:r w:rsidR="005025ED">
        <w:t>can also</w:t>
      </w:r>
      <w:r>
        <w:t xml:space="preserve"> be created by the </w:t>
      </w:r>
      <w:r w:rsidRPr="00112B0C">
        <w:t>CMA Admin</w:t>
      </w:r>
      <w:r>
        <w:t xml:space="preserve">, </w:t>
      </w:r>
      <w:r w:rsidR="00CF17FB">
        <w:t xml:space="preserve">after which </w:t>
      </w:r>
      <w:r>
        <w:t>a</w:t>
      </w:r>
      <w:r w:rsidRPr="00112B0C">
        <w:t xml:space="preserve">n email with </w:t>
      </w:r>
      <w:r>
        <w:t>the username and a</w:t>
      </w:r>
      <w:r w:rsidRPr="00112B0C">
        <w:t xml:space="preserve"> One Time Password</w:t>
      </w:r>
      <w:r>
        <w:t xml:space="preserve"> (OTP)</w:t>
      </w:r>
      <w:r w:rsidR="00CF17FB">
        <w:t xml:space="preserve"> will be</w:t>
      </w:r>
      <w:r w:rsidRPr="00112B0C">
        <w:t xml:space="preserve"> sent to the </w:t>
      </w:r>
      <w:r>
        <w:t>CSU</w:t>
      </w:r>
      <w:r w:rsidRPr="00112B0C">
        <w:t xml:space="preserve"> on the registered email address.</w:t>
      </w:r>
      <w:r w:rsidR="00002ACC">
        <w:t xml:space="preserve"> The CSU </w:t>
      </w:r>
      <w:r w:rsidRPr="00112B0C">
        <w:t xml:space="preserve">can login to the </w:t>
      </w:r>
      <w:r w:rsidR="00C37C73">
        <w:t>IFSAH</w:t>
      </w:r>
      <w:r w:rsidRPr="00112B0C">
        <w:t xml:space="preserve"> portal with the username </w:t>
      </w:r>
      <w:r w:rsidR="00002ACC">
        <w:t>and OTP. This portal can be accessed in either English or Arabic.</w:t>
      </w:r>
    </w:p>
    <w:p w14:paraId="1660FCE2" w14:textId="2C9A7E55" w:rsidR="00112B0C" w:rsidRDefault="00FC5C0E" w:rsidP="00CD5EFD">
      <w:r>
        <w:rPr>
          <w:noProof/>
        </w:rPr>
        <mc:AlternateContent>
          <mc:Choice Requires="wps">
            <w:drawing>
              <wp:anchor distT="0" distB="0" distL="114300" distR="114300" simplePos="0" relativeHeight="251661824" behindDoc="0" locked="0" layoutInCell="1" allowOverlap="1" wp14:anchorId="3DED4DA8" wp14:editId="5954EF30">
                <wp:simplePos x="0" y="0"/>
                <wp:positionH relativeFrom="column">
                  <wp:posOffset>3877056</wp:posOffset>
                </wp:positionH>
                <wp:positionV relativeFrom="paragraph">
                  <wp:posOffset>636091</wp:posOffset>
                </wp:positionV>
                <wp:extent cx="826618" cy="190195"/>
                <wp:effectExtent l="0" t="0" r="12065" b="19685"/>
                <wp:wrapNone/>
                <wp:docPr id="50" name="Oval 50"/>
                <wp:cNvGraphicFramePr/>
                <a:graphic xmlns:a="http://schemas.openxmlformats.org/drawingml/2006/main">
                  <a:graphicData uri="http://schemas.microsoft.com/office/word/2010/wordprocessingShape">
                    <wps:wsp>
                      <wps:cNvSpPr/>
                      <wps:spPr>
                        <a:xfrm>
                          <a:off x="0" y="0"/>
                          <a:ext cx="826618" cy="190195"/>
                        </a:xfrm>
                        <a:prstGeom prst="ellipse">
                          <a:avLst/>
                        </a:pr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9EF7B6" id="Oval 50" o:spid="_x0000_s1026" style="position:absolute;margin-left:305.3pt;margin-top:50.1pt;width:65.1pt;height:1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" filled="f" strokecolor="red"/>
            </w:pict>
          </mc:Fallback>
        </mc:AlternateContent>
      </w:r>
      <w:r>
        <w:rPr>
          <w:noProof/>
        </w:rPr>
        <w:drawing>
          <wp:inline distT="0" distB="0" distL="0" distR="0" wp14:anchorId="6F965FA7" wp14:editId="2A68DC08">
            <wp:extent cx="5943600" cy="2508885"/>
            <wp:effectExtent l="0" t="0" r="0" b="571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2508885"/>
                    </a:xfrm>
                    <a:prstGeom prst="rect">
                      <a:avLst/>
                    </a:prstGeom>
                  </pic:spPr>
                </pic:pic>
              </a:graphicData>
            </a:graphic>
          </wp:inline>
        </w:drawing>
      </w:r>
    </w:p>
    <w:p w14:paraId="21D215E6" w14:textId="77777777" w:rsidR="00002ACC" w:rsidRPr="00CD5EFD" w:rsidRDefault="00002ACC" w:rsidP="00CD5EFD"/>
    <w:p w14:paraId="46F6AEB6" w14:textId="77777777" w:rsidR="00080AC7" w:rsidRDefault="00080AC7">
      <w:pPr>
        <w:ind w:left="0"/>
        <w:rPr>
          <w:rFonts w:eastAsiaTheme="majorEastAsia" w:cstheme="majorBidi"/>
          <w:color w:val="002060"/>
          <w:sz w:val="26"/>
          <w:szCs w:val="26"/>
        </w:rPr>
      </w:pPr>
      <w:r>
        <w:br w:type="page"/>
      </w:r>
    </w:p>
    <w:p w14:paraId="139ECEB2" w14:textId="26A5F00B" w:rsidR="00950CC2" w:rsidRDefault="000F173B" w:rsidP="00683A25">
      <w:pPr>
        <w:pStyle w:val="Heading2"/>
        <w:numPr>
          <w:ilvl w:val="0"/>
          <w:numId w:val="4"/>
        </w:numPr>
      </w:pPr>
      <w:bookmarkStart w:id="3" w:name="_Toc528244390"/>
      <w:r>
        <w:lastRenderedPageBreak/>
        <w:t>Log – In</w:t>
      </w:r>
      <w:bookmarkEnd w:id="3"/>
    </w:p>
    <w:p w14:paraId="4E6C2BFD" w14:textId="77777777" w:rsidR="00CD5EFD" w:rsidRDefault="00CD5EFD" w:rsidP="00CD5EFD"/>
    <w:p w14:paraId="26E05647" w14:textId="77777777" w:rsidR="00CD5EFD" w:rsidRDefault="00002ACC" w:rsidP="00CD5EFD">
      <w:r w:rsidRPr="00002ACC">
        <w:t>Once the C</w:t>
      </w:r>
      <w:r>
        <w:t>S</w:t>
      </w:r>
      <w:r w:rsidRPr="00002ACC">
        <w:t>U has successfully logged in with the OTP, the C</w:t>
      </w:r>
      <w:r>
        <w:t>S</w:t>
      </w:r>
      <w:r w:rsidRPr="00002ACC">
        <w:t>U will be navigated to the “Change Password” page to set a new password.</w:t>
      </w:r>
    </w:p>
    <w:p w14:paraId="075A96FF" w14:textId="77777777" w:rsidR="00CD5EFD" w:rsidRDefault="00002ACC" w:rsidP="00CD5EFD">
      <w:r>
        <w:rPr>
          <w:noProof/>
        </w:rPr>
        <w:drawing>
          <wp:inline distT="0" distB="0" distL="0" distR="0" wp14:anchorId="5C62FCD3" wp14:editId="13CDDF59">
            <wp:extent cx="5943600" cy="1764953"/>
            <wp:effectExtent l="19050" t="19050" r="19050" b="260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1764953"/>
                    </a:xfrm>
                    <a:prstGeom prst="rect">
                      <a:avLst/>
                    </a:prstGeom>
                    <a:noFill/>
                    <a:ln>
                      <a:solidFill>
                        <a:schemeClr val="bg1">
                          <a:lumMod val="95000"/>
                        </a:schemeClr>
                      </a:solidFill>
                    </a:ln>
                  </pic:spPr>
                </pic:pic>
              </a:graphicData>
            </a:graphic>
          </wp:inline>
        </w:drawing>
      </w:r>
    </w:p>
    <w:p w14:paraId="395F66C4" w14:textId="77777777" w:rsidR="00002ACC" w:rsidRPr="00421677" w:rsidRDefault="00002ACC" w:rsidP="00002ACC">
      <w:r>
        <w:t>Upon setting the new password, the CSU will be required to login in again with the new password.</w:t>
      </w:r>
    </w:p>
    <w:p w14:paraId="1BF6348A" w14:textId="77777777" w:rsidR="00002ACC" w:rsidRPr="00CD5EFD" w:rsidRDefault="00002ACC" w:rsidP="00CD5EFD"/>
    <w:p w14:paraId="4F4A429C" w14:textId="77777777" w:rsidR="000F173B" w:rsidRDefault="000F173B" w:rsidP="000F173B">
      <w:pPr>
        <w:pStyle w:val="Heading2"/>
        <w:numPr>
          <w:ilvl w:val="0"/>
          <w:numId w:val="4"/>
        </w:numPr>
      </w:pPr>
      <w:bookmarkStart w:id="4" w:name="_Toc528244391"/>
      <w:r>
        <w:t>Dashboard</w:t>
      </w:r>
      <w:bookmarkEnd w:id="4"/>
    </w:p>
    <w:p w14:paraId="6EEA4884" w14:textId="77777777" w:rsidR="00CD5EFD" w:rsidRDefault="00CD5EFD" w:rsidP="00CD5EFD"/>
    <w:p w14:paraId="2CECD4BC" w14:textId="67E48407" w:rsidR="00CD5EFD" w:rsidRDefault="00002ACC" w:rsidP="00CD5EFD">
      <w:r>
        <w:t>On logging into the portal successfully, the C</w:t>
      </w:r>
      <w:r w:rsidR="0014786D">
        <w:t>S</w:t>
      </w:r>
      <w:r>
        <w:t>U will be navigated to the Dashboard.</w:t>
      </w:r>
    </w:p>
    <w:p w14:paraId="565A202B" w14:textId="0D8A5A09" w:rsidR="00CD5EFD" w:rsidRDefault="00394316" w:rsidP="00CD5EFD">
      <w:r>
        <w:rPr>
          <w:noProof/>
        </w:rPr>
        <w:drawing>
          <wp:inline distT="0" distB="0" distL="0" distR="0" wp14:anchorId="0FACBB4D" wp14:editId="5B970E87">
            <wp:extent cx="5943600" cy="28047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2804795"/>
                    </a:xfrm>
                    <a:prstGeom prst="rect">
                      <a:avLst/>
                    </a:prstGeom>
                  </pic:spPr>
                </pic:pic>
              </a:graphicData>
            </a:graphic>
          </wp:inline>
        </w:drawing>
      </w:r>
    </w:p>
    <w:p w14:paraId="41A241C6" w14:textId="7AAF6FE9" w:rsidR="00102C00" w:rsidRDefault="00102C00" w:rsidP="00CD5EFD">
      <w:r>
        <w:t>In addition, if the CSU is a super user for multiple companies, she/he can navigate between the dashboards for these companies by selecting the relevant entity in the ‘Switch entity’ field.</w:t>
      </w:r>
    </w:p>
    <w:p w14:paraId="37652DBD" w14:textId="5342CA8D" w:rsidR="00BC3C4B" w:rsidRDefault="00BC3C4B" w:rsidP="00CD5EFD">
      <w:r>
        <w:rPr>
          <w:noProof/>
        </w:rPr>
        <w:lastRenderedPageBreak/>
        <mc:AlternateContent>
          <mc:Choice Requires="wps">
            <w:drawing>
              <wp:anchor distT="0" distB="0" distL="114300" distR="114300" simplePos="0" relativeHeight="251725312" behindDoc="0" locked="0" layoutInCell="1" allowOverlap="1" wp14:anchorId="44616155" wp14:editId="49DAF919">
                <wp:simplePos x="0" y="0"/>
                <wp:positionH relativeFrom="column">
                  <wp:posOffset>4563533</wp:posOffset>
                </wp:positionH>
                <wp:positionV relativeFrom="paragraph">
                  <wp:posOffset>-4868</wp:posOffset>
                </wp:positionV>
                <wp:extent cx="826618" cy="190195"/>
                <wp:effectExtent l="0" t="0" r="12065" b="19685"/>
                <wp:wrapNone/>
                <wp:docPr id="42" name="Oval 42"/>
                <wp:cNvGraphicFramePr/>
                <a:graphic xmlns:a="http://schemas.openxmlformats.org/drawingml/2006/main">
                  <a:graphicData uri="http://schemas.microsoft.com/office/word/2010/wordprocessingShape">
                    <wps:wsp>
                      <wps:cNvSpPr/>
                      <wps:spPr>
                        <a:xfrm>
                          <a:off x="0" y="0"/>
                          <a:ext cx="826618" cy="190195"/>
                        </a:xfrm>
                        <a:prstGeom prst="ellipse">
                          <a:avLst/>
                        </a:pr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3A4187" id="Oval 42" o:spid="_x0000_s1026" style="position:absolute;margin-left:359.35pt;margin-top:-.4pt;width:65.1pt;height:1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" filled="f" strokecolor="red"/>
            </w:pict>
          </mc:Fallback>
        </mc:AlternateContent>
      </w:r>
      <w:r>
        <w:rPr>
          <w:noProof/>
        </w:rPr>
        <w:drawing>
          <wp:inline distT="0" distB="0" distL="0" distR="0" wp14:anchorId="2DBC0EC6" wp14:editId="5AC9894F">
            <wp:extent cx="5942749" cy="2794000"/>
            <wp:effectExtent l="0" t="0" r="1270" b="6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11650" b="4768"/>
                    <a:stretch/>
                  </pic:blipFill>
                  <pic:spPr bwMode="auto">
                    <a:xfrm>
                      <a:off x="0" y="0"/>
                      <a:ext cx="5943600" cy="2794400"/>
                    </a:xfrm>
                    <a:prstGeom prst="rect">
                      <a:avLst/>
                    </a:prstGeom>
                    <a:ln>
                      <a:noFill/>
                    </a:ln>
                    <a:extLst>
                      <a:ext uri="{53640926-AAD7-44D8-BBD7-CCE9431645EC}">
                        <a14:shadowObscured xmlns:a14="http://schemas.microsoft.com/office/drawing/2010/main"/>
                      </a:ext>
                    </a:extLst>
                  </pic:spPr>
                </pic:pic>
              </a:graphicData>
            </a:graphic>
          </wp:inline>
        </w:drawing>
      </w:r>
    </w:p>
    <w:p w14:paraId="15DF658A" w14:textId="77777777" w:rsidR="00080AC7" w:rsidRDefault="00080AC7">
      <w:pPr>
        <w:ind w:left="0"/>
        <w:rPr>
          <w:rFonts w:eastAsiaTheme="majorEastAsia" w:cstheme="majorBidi"/>
          <w:color w:val="002060"/>
          <w:sz w:val="26"/>
          <w:szCs w:val="26"/>
        </w:rPr>
      </w:pPr>
      <w:r>
        <w:br w:type="page"/>
      </w:r>
    </w:p>
    <w:p w14:paraId="5A90EC0F" w14:textId="0099585C" w:rsidR="000F173B" w:rsidRDefault="000F173B" w:rsidP="000F173B">
      <w:pPr>
        <w:pStyle w:val="Heading2"/>
        <w:numPr>
          <w:ilvl w:val="0"/>
          <w:numId w:val="4"/>
        </w:numPr>
      </w:pPr>
      <w:bookmarkStart w:id="5" w:name="_Toc528244392"/>
      <w:r>
        <w:lastRenderedPageBreak/>
        <w:t>Viewing / Editing the Company’s Details</w:t>
      </w:r>
      <w:bookmarkEnd w:id="5"/>
    </w:p>
    <w:p w14:paraId="04BCDE82" w14:textId="77777777" w:rsidR="00CD5EFD" w:rsidRDefault="00CD5EFD" w:rsidP="00CD5EFD"/>
    <w:p w14:paraId="5CB0D9A5" w14:textId="50B01896" w:rsidR="00CD5EFD" w:rsidRDefault="00690B78" w:rsidP="00690B78">
      <w:r>
        <w:t>The CSU</w:t>
      </w:r>
      <w:r w:rsidRPr="00690B78">
        <w:t xml:space="preserve"> can view &amp; edit company details using ‘E</w:t>
      </w:r>
      <w:r>
        <w:t>dit Company Details’ menu option</w:t>
      </w:r>
      <w:r w:rsidR="00602C68">
        <w:t>, from the Dashboard Page</w:t>
      </w:r>
      <w:r>
        <w:t xml:space="preserve">. </w:t>
      </w:r>
    </w:p>
    <w:p w14:paraId="7C875759" w14:textId="293A8335" w:rsidR="00602C68" w:rsidRDefault="00394316" w:rsidP="00690B78">
      <w:r>
        <w:rPr>
          <w:noProof/>
        </w:rPr>
        <mc:AlternateContent>
          <mc:Choice Requires="wps">
            <w:drawing>
              <wp:anchor distT="0" distB="0" distL="114300" distR="114300" simplePos="0" relativeHeight="251684352" behindDoc="0" locked="0" layoutInCell="1" allowOverlap="1" wp14:anchorId="44C86025" wp14:editId="5317977B">
                <wp:simplePos x="0" y="0"/>
                <wp:positionH relativeFrom="column">
                  <wp:posOffset>365760</wp:posOffset>
                </wp:positionH>
                <wp:positionV relativeFrom="paragraph">
                  <wp:posOffset>352425</wp:posOffset>
                </wp:positionV>
                <wp:extent cx="826618" cy="190195"/>
                <wp:effectExtent l="0" t="0" r="12065" b="19685"/>
                <wp:wrapNone/>
                <wp:docPr id="4" name="Oval 4"/>
                <wp:cNvGraphicFramePr/>
                <a:graphic xmlns:a="http://schemas.openxmlformats.org/drawingml/2006/main">
                  <a:graphicData uri="http://schemas.microsoft.com/office/word/2010/wordprocessingShape">
                    <wps:wsp>
                      <wps:cNvSpPr/>
                      <wps:spPr>
                        <a:xfrm>
                          <a:off x="0" y="0"/>
                          <a:ext cx="826618" cy="190195"/>
                        </a:xfrm>
                        <a:prstGeom prst="ellipse">
                          <a:avLst/>
                        </a:pr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8C1378C" id="Oval 4" o:spid="_x0000_s1026" style="position:absolute;margin-left:28.8pt;margin-top:27.75pt;width:65.1pt;height:1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" filled="f" strokecolor="red"/>
            </w:pict>
          </mc:Fallback>
        </mc:AlternateContent>
      </w:r>
      <w:r>
        <w:rPr>
          <w:noProof/>
        </w:rPr>
        <w:drawing>
          <wp:inline distT="0" distB="0" distL="0" distR="0" wp14:anchorId="6EEDF397" wp14:editId="6DDAC59B">
            <wp:extent cx="5943600" cy="280479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2804795"/>
                    </a:xfrm>
                    <a:prstGeom prst="rect">
                      <a:avLst/>
                    </a:prstGeom>
                  </pic:spPr>
                </pic:pic>
              </a:graphicData>
            </a:graphic>
          </wp:inline>
        </w:drawing>
      </w:r>
    </w:p>
    <w:p w14:paraId="003CB197" w14:textId="67FE5C12" w:rsidR="00197327" w:rsidRDefault="00812845" w:rsidP="00690B78">
      <w:r>
        <w:t>By</w:t>
      </w:r>
      <w:r w:rsidR="00197327">
        <w:t xml:space="preserve"> clicking on ‘Edit Company Details’, the CSU will view the page on which he/she can both view, or edit the company details. </w:t>
      </w:r>
    </w:p>
    <w:p w14:paraId="4E27BEFC" w14:textId="7A898372" w:rsidR="00690B78" w:rsidRDefault="00394316" w:rsidP="00690B78">
      <w:r>
        <w:rPr>
          <w:noProof/>
        </w:rPr>
        <mc:AlternateContent>
          <mc:Choice Requires="wps">
            <w:drawing>
              <wp:anchor distT="0" distB="0" distL="114300" distR="114300" simplePos="0" relativeHeight="251686400" behindDoc="0" locked="0" layoutInCell="1" allowOverlap="1" wp14:anchorId="0884B2D7" wp14:editId="4E817FFC">
                <wp:simplePos x="0" y="0"/>
                <wp:positionH relativeFrom="column">
                  <wp:posOffset>1191895</wp:posOffset>
                </wp:positionH>
                <wp:positionV relativeFrom="paragraph">
                  <wp:posOffset>443865</wp:posOffset>
                </wp:positionV>
                <wp:extent cx="826618" cy="190195"/>
                <wp:effectExtent l="0" t="0" r="12065" b="19685"/>
                <wp:wrapNone/>
                <wp:docPr id="7" name="Oval 7"/>
                <wp:cNvGraphicFramePr/>
                <a:graphic xmlns:a="http://schemas.openxmlformats.org/drawingml/2006/main">
                  <a:graphicData uri="http://schemas.microsoft.com/office/word/2010/wordprocessingShape">
                    <wps:wsp>
                      <wps:cNvSpPr/>
                      <wps:spPr>
                        <a:xfrm>
                          <a:off x="0" y="0"/>
                          <a:ext cx="826618" cy="190195"/>
                        </a:xfrm>
                        <a:prstGeom prst="ellipse">
                          <a:avLst/>
                        </a:pr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023170" id="Oval 7" o:spid="_x0000_s1026" style="position:absolute;margin-left:93.85pt;margin-top:34.95pt;width:65.1pt;height:1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" filled="f" strokecolor="red"/>
            </w:pict>
          </mc:Fallback>
        </mc:AlternateContent>
      </w:r>
      <w:r>
        <w:rPr>
          <w:noProof/>
        </w:rPr>
        <w:drawing>
          <wp:inline distT="0" distB="0" distL="0" distR="0" wp14:anchorId="51FA10DE" wp14:editId="56829D3D">
            <wp:extent cx="5943600" cy="2833370"/>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2833370"/>
                    </a:xfrm>
                    <a:prstGeom prst="rect">
                      <a:avLst/>
                    </a:prstGeom>
                  </pic:spPr>
                </pic:pic>
              </a:graphicData>
            </a:graphic>
          </wp:inline>
        </w:drawing>
      </w:r>
    </w:p>
    <w:p w14:paraId="65D6B07F" w14:textId="65E2DB03" w:rsidR="00690B78" w:rsidRDefault="00690B78" w:rsidP="009559F6">
      <w:r>
        <w:t xml:space="preserve">The edited company details will </w:t>
      </w:r>
      <w:r w:rsidR="00197327">
        <w:t xml:space="preserve">then </w:t>
      </w:r>
      <w:r>
        <w:t xml:space="preserve">be sent to CMA for approval, and </w:t>
      </w:r>
      <w:r w:rsidR="009559F6">
        <w:t xml:space="preserve">will be updated </w:t>
      </w:r>
      <w:r>
        <w:t>only when approved by the CMA Admin.</w:t>
      </w:r>
    </w:p>
    <w:p w14:paraId="5D88C40E" w14:textId="77777777" w:rsidR="00D228BD" w:rsidRDefault="00D228BD" w:rsidP="009559F6"/>
    <w:p w14:paraId="79FA4F78" w14:textId="77777777" w:rsidR="000F173B" w:rsidRDefault="000F173B" w:rsidP="000F173B">
      <w:pPr>
        <w:pStyle w:val="Heading2"/>
        <w:numPr>
          <w:ilvl w:val="0"/>
          <w:numId w:val="4"/>
        </w:numPr>
      </w:pPr>
      <w:bookmarkStart w:id="6" w:name="_Toc528244393"/>
      <w:r>
        <w:lastRenderedPageBreak/>
        <w:t>Adding Company Users</w:t>
      </w:r>
      <w:bookmarkEnd w:id="6"/>
    </w:p>
    <w:p w14:paraId="12C79805" w14:textId="77777777" w:rsidR="00CD5EFD" w:rsidRDefault="00CD5EFD" w:rsidP="00CD5EFD"/>
    <w:p w14:paraId="3EA60B66" w14:textId="77777777" w:rsidR="00FF4440" w:rsidRDefault="009559F6" w:rsidP="00F63799">
      <w:r>
        <w:t>The CSU can add Company Users (CU) for the Company</w:t>
      </w:r>
      <w:r w:rsidR="00F63799">
        <w:t xml:space="preserve"> by clicking on</w:t>
      </w:r>
      <w:r>
        <w:t xml:space="preserve"> ‘User Management – Add/Edit Company User Details’ menu option. </w:t>
      </w:r>
    </w:p>
    <w:p w14:paraId="6C2927CE" w14:textId="1E4811E0" w:rsidR="00394316" w:rsidRDefault="00394316" w:rsidP="00C60BF1">
      <w:r>
        <w:rPr>
          <w:noProof/>
        </w:rPr>
        <mc:AlternateContent>
          <mc:Choice Requires="wps">
            <w:drawing>
              <wp:anchor distT="0" distB="0" distL="114300" distR="114300" simplePos="0" relativeHeight="251688448" behindDoc="0" locked="0" layoutInCell="1" allowOverlap="1" wp14:anchorId="4DE273CC" wp14:editId="6B47B247">
                <wp:simplePos x="0" y="0"/>
                <wp:positionH relativeFrom="column">
                  <wp:posOffset>457200</wp:posOffset>
                </wp:positionH>
                <wp:positionV relativeFrom="paragraph">
                  <wp:posOffset>695325</wp:posOffset>
                </wp:positionV>
                <wp:extent cx="826618" cy="190195"/>
                <wp:effectExtent l="0" t="0" r="12065" b="19685"/>
                <wp:wrapNone/>
                <wp:docPr id="8" name="Oval 8"/>
                <wp:cNvGraphicFramePr/>
                <a:graphic xmlns:a="http://schemas.openxmlformats.org/drawingml/2006/main">
                  <a:graphicData uri="http://schemas.microsoft.com/office/word/2010/wordprocessingShape">
                    <wps:wsp>
                      <wps:cNvSpPr/>
                      <wps:spPr>
                        <a:xfrm>
                          <a:off x="0" y="0"/>
                          <a:ext cx="826618" cy="190195"/>
                        </a:xfrm>
                        <a:prstGeom prst="ellipse">
                          <a:avLst/>
                        </a:pr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754668" id="Oval 8" o:spid="_x0000_s1026" style="position:absolute;margin-left:36pt;margin-top:54.75pt;width:65.1pt;height:1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" filled="f" strokecolor="red"/>
            </w:pict>
          </mc:Fallback>
        </mc:AlternateContent>
      </w:r>
      <w:r>
        <w:rPr>
          <w:noProof/>
        </w:rPr>
        <w:drawing>
          <wp:inline distT="0" distB="0" distL="0" distR="0" wp14:anchorId="24D38830" wp14:editId="1D15F180">
            <wp:extent cx="5943600" cy="27965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2796540"/>
                    </a:xfrm>
                    <a:prstGeom prst="rect">
                      <a:avLst/>
                    </a:prstGeom>
                  </pic:spPr>
                </pic:pic>
              </a:graphicData>
            </a:graphic>
          </wp:inline>
        </w:drawing>
      </w:r>
    </w:p>
    <w:p w14:paraId="0E1FC12D" w14:textId="17DBF3EA" w:rsidR="00CD5EFD" w:rsidRDefault="00C60BF1" w:rsidP="00C60BF1">
      <w:r>
        <w:t>By clicking on the option above, t</w:t>
      </w:r>
      <w:r w:rsidR="009559F6">
        <w:t xml:space="preserve">he CSU </w:t>
      </w:r>
      <w:r w:rsidR="003B7930">
        <w:t>will</w:t>
      </w:r>
      <w:r>
        <w:t xml:space="preserve"> be able to</w:t>
      </w:r>
      <w:r w:rsidR="009559F6">
        <w:t xml:space="preserve"> view the Company User Details grid wi</w:t>
      </w:r>
      <w:r w:rsidR="00F63799">
        <w:t>th list of all the CUs registered for their company.</w:t>
      </w:r>
    </w:p>
    <w:p w14:paraId="5A6E31D5" w14:textId="3A186B65" w:rsidR="00CD5EFD" w:rsidRDefault="00394316" w:rsidP="00CD5EFD">
      <w:r>
        <w:rPr>
          <w:noProof/>
        </w:rPr>
        <w:drawing>
          <wp:inline distT="0" distB="0" distL="0" distR="0" wp14:anchorId="55DCC3DA" wp14:editId="5C6D6820">
            <wp:extent cx="5943600" cy="2792095"/>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2792095"/>
                    </a:xfrm>
                    <a:prstGeom prst="rect">
                      <a:avLst/>
                    </a:prstGeom>
                  </pic:spPr>
                </pic:pic>
              </a:graphicData>
            </a:graphic>
          </wp:inline>
        </w:drawing>
      </w:r>
    </w:p>
    <w:p w14:paraId="507AA759" w14:textId="377B8011" w:rsidR="00F63799" w:rsidRDefault="00C60BF1" w:rsidP="00F63799">
      <w:proofErr w:type="gramStart"/>
      <w:r>
        <w:t>In order to</w:t>
      </w:r>
      <w:proofErr w:type="gramEnd"/>
      <w:r>
        <w:t xml:space="preserve"> add a new CU for the company, the</w:t>
      </w:r>
      <w:r w:rsidR="00F63799">
        <w:t xml:space="preserve"> CSU</w:t>
      </w:r>
      <w:r w:rsidR="00F63799" w:rsidRPr="00F63799">
        <w:t xml:space="preserve"> can cli</w:t>
      </w:r>
      <w:r>
        <w:t>ck on the ‘Add’ button.</w:t>
      </w:r>
    </w:p>
    <w:p w14:paraId="50C1B43C" w14:textId="3B41E80B" w:rsidR="00FF4440" w:rsidRDefault="00394316" w:rsidP="00F63799">
      <w:r>
        <w:rPr>
          <w:noProof/>
        </w:rPr>
        <w:lastRenderedPageBreak/>
        <mc:AlternateContent>
          <mc:Choice Requires="wps">
            <w:drawing>
              <wp:anchor distT="0" distB="0" distL="114300" distR="114300" simplePos="0" relativeHeight="251690496" behindDoc="0" locked="0" layoutInCell="1" allowOverlap="1" wp14:anchorId="6A6FC729" wp14:editId="4C930337">
                <wp:simplePos x="0" y="0"/>
                <wp:positionH relativeFrom="column">
                  <wp:posOffset>5661660</wp:posOffset>
                </wp:positionH>
                <wp:positionV relativeFrom="paragraph">
                  <wp:posOffset>441960</wp:posOffset>
                </wp:positionV>
                <wp:extent cx="826618" cy="190195"/>
                <wp:effectExtent l="0" t="0" r="12065" b="19685"/>
                <wp:wrapNone/>
                <wp:docPr id="11" name="Oval 11"/>
                <wp:cNvGraphicFramePr/>
                <a:graphic xmlns:a="http://schemas.openxmlformats.org/drawingml/2006/main">
                  <a:graphicData uri="http://schemas.microsoft.com/office/word/2010/wordprocessingShape">
                    <wps:wsp>
                      <wps:cNvSpPr/>
                      <wps:spPr>
                        <a:xfrm>
                          <a:off x="0" y="0"/>
                          <a:ext cx="826618" cy="190195"/>
                        </a:xfrm>
                        <a:prstGeom prst="ellipse">
                          <a:avLst/>
                        </a:pr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6EC7BE" id="Oval 11" o:spid="_x0000_s1026" style="position:absolute;margin-left:445.8pt;margin-top:34.8pt;width:65.1pt;height:1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" filled="f" strokecolor="red"/>
            </w:pict>
          </mc:Fallback>
        </mc:AlternateContent>
      </w:r>
      <w:r>
        <w:rPr>
          <w:noProof/>
        </w:rPr>
        <w:drawing>
          <wp:inline distT="0" distB="0" distL="0" distR="0" wp14:anchorId="374C1DF1" wp14:editId="1DB19DE3">
            <wp:extent cx="5943600" cy="2792095"/>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2792095"/>
                    </a:xfrm>
                    <a:prstGeom prst="rect">
                      <a:avLst/>
                    </a:prstGeom>
                  </pic:spPr>
                </pic:pic>
              </a:graphicData>
            </a:graphic>
          </wp:inline>
        </w:drawing>
      </w:r>
    </w:p>
    <w:p w14:paraId="1A5637E7" w14:textId="348AB070" w:rsidR="00FF4440" w:rsidRDefault="00C60BF1" w:rsidP="00C60BF1">
      <w:r>
        <w:t>By</w:t>
      </w:r>
      <w:r w:rsidR="00FF4440">
        <w:t xml:space="preserve"> clicking on the ‘Add’ button, the CSU will be </w:t>
      </w:r>
      <w:r>
        <w:t xml:space="preserve">redirected to the ‘Register New User’ page, where he/she will be </w:t>
      </w:r>
      <w:r w:rsidR="00FF4440">
        <w:t xml:space="preserve">required to fill out information </w:t>
      </w:r>
      <w:r>
        <w:t xml:space="preserve">pertaining to the </w:t>
      </w:r>
      <w:r w:rsidR="00FF4440">
        <w:t xml:space="preserve">CU. </w:t>
      </w:r>
    </w:p>
    <w:p w14:paraId="2D5D5803" w14:textId="65EFCF48" w:rsidR="00F63799" w:rsidRDefault="002B1E0C" w:rsidP="00CD5EFD">
      <w:r>
        <w:rPr>
          <w:noProof/>
        </w:rPr>
        <mc:AlternateContent>
          <mc:Choice Requires="wps">
            <w:drawing>
              <wp:anchor distT="0" distB="0" distL="114300" distR="114300" simplePos="0" relativeHeight="251692544" behindDoc="0" locked="0" layoutInCell="1" allowOverlap="1" wp14:anchorId="3BEFF6D7" wp14:editId="2CF7ED3B">
                <wp:simplePos x="0" y="0"/>
                <wp:positionH relativeFrom="column">
                  <wp:posOffset>1165860</wp:posOffset>
                </wp:positionH>
                <wp:positionV relativeFrom="paragraph">
                  <wp:posOffset>407670</wp:posOffset>
                </wp:positionV>
                <wp:extent cx="826618" cy="190195"/>
                <wp:effectExtent l="0" t="0" r="12065" b="19685"/>
                <wp:wrapNone/>
                <wp:docPr id="14" name="Oval 14"/>
                <wp:cNvGraphicFramePr/>
                <a:graphic xmlns:a="http://schemas.openxmlformats.org/drawingml/2006/main">
                  <a:graphicData uri="http://schemas.microsoft.com/office/word/2010/wordprocessingShape">
                    <wps:wsp>
                      <wps:cNvSpPr/>
                      <wps:spPr>
                        <a:xfrm>
                          <a:off x="0" y="0"/>
                          <a:ext cx="826618" cy="190195"/>
                        </a:xfrm>
                        <a:prstGeom prst="ellipse">
                          <a:avLst/>
                        </a:pr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CAF3A37" id="Oval 14" o:spid="_x0000_s1026" style="position:absolute;margin-left:91.8pt;margin-top:32.1pt;width:65.1pt;height:1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" filled="f" strokecolor="red"/>
            </w:pict>
          </mc:Fallback>
        </mc:AlternateContent>
      </w:r>
      <w:r w:rsidR="00394316">
        <w:rPr>
          <w:noProof/>
        </w:rPr>
        <w:drawing>
          <wp:inline distT="0" distB="0" distL="0" distR="0" wp14:anchorId="2618ACF2" wp14:editId="2BA32B27">
            <wp:extent cx="5943600" cy="2776855"/>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2776855"/>
                    </a:xfrm>
                    <a:prstGeom prst="rect">
                      <a:avLst/>
                    </a:prstGeom>
                  </pic:spPr>
                </pic:pic>
              </a:graphicData>
            </a:graphic>
          </wp:inline>
        </w:drawing>
      </w:r>
    </w:p>
    <w:p w14:paraId="71062FDF" w14:textId="6640B5AA" w:rsidR="00F63799" w:rsidRDefault="00F63799" w:rsidP="008763BE">
      <w:r w:rsidRPr="00F63799">
        <w:t xml:space="preserve">Once </w:t>
      </w:r>
      <w:r w:rsidR="008763BE">
        <w:t xml:space="preserve">the </w:t>
      </w:r>
      <w:r w:rsidRPr="00F63799">
        <w:t xml:space="preserve">new </w:t>
      </w:r>
      <w:r w:rsidR="008763BE">
        <w:t>CU</w:t>
      </w:r>
      <w:r w:rsidRPr="00F63799">
        <w:t xml:space="preserve"> is registered by </w:t>
      </w:r>
      <w:r w:rsidR="008763BE">
        <w:t>CSU</w:t>
      </w:r>
      <w:r w:rsidRPr="00F63799">
        <w:t xml:space="preserve">, an email will be sent to that respective </w:t>
      </w:r>
      <w:r w:rsidR="008763BE">
        <w:t>CU on the</w:t>
      </w:r>
      <w:r w:rsidRPr="00F63799">
        <w:t xml:space="preserve"> registered email added with username &amp; </w:t>
      </w:r>
      <w:r w:rsidR="008763BE">
        <w:t>OTP</w:t>
      </w:r>
      <w:r w:rsidR="004D3D6B">
        <w:t xml:space="preserve"> </w:t>
      </w:r>
      <w:proofErr w:type="gramStart"/>
      <w:r w:rsidR="004D3D6B">
        <w:t>in order to</w:t>
      </w:r>
      <w:proofErr w:type="gramEnd"/>
      <w:r w:rsidRPr="00F63799">
        <w:t xml:space="preserve"> login to the </w:t>
      </w:r>
      <w:r w:rsidR="00C37C73">
        <w:t>IFSAH</w:t>
      </w:r>
      <w:r w:rsidRPr="00F63799">
        <w:t xml:space="preserve"> Portal.</w:t>
      </w:r>
    </w:p>
    <w:p w14:paraId="1567747A" w14:textId="77777777" w:rsidR="00F63799" w:rsidRPr="00CD5EFD" w:rsidRDefault="00F63799" w:rsidP="00CD5EFD"/>
    <w:p w14:paraId="62CC6360" w14:textId="77777777" w:rsidR="00080AC7" w:rsidRDefault="00080AC7">
      <w:pPr>
        <w:ind w:left="0"/>
        <w:rPr>
          <w:rFonts w:eastAsiaTheme="majorEastAsia" w:cstheme="majorBidi"/>
          <w:color w:val="002060"/>
          <w:sz w:val="26"/>
          <w:szCs w:val="26"/>
        </w:rPr>
      </w:pPr>
      <w:r>
        <w:br w:type="page"/>
      </w:r>
    </w:p>
    <w:p w14:paraId="1EABD8CC" w14:textId="23635741" w:rsidR="002B4A25" w:rsidRDefault="002B4A25" w:rsidP="002B4A25">
      <w:pPr>
        <w:pStyle w:val="Heading2"/>
        <w:numPr>
          <w:ilvl w:val="0"/>
          <w:numId w:val="4"/>
        </w:numPr>
      </w:pPr>
      <w:r>
        <w:lastRenderedPageBreak/>
        <w:t xml:space="preserve"> </w:t>
      </w:r>
      <w:bookmarkStart w:id="7" w:name="_Toc528244394"/>
      <w:r>
        <w:t>Upload filing</w:t>
      </w:r>
      <w:bookmarkEnd w:id="7"/>
    </w:p>
    <w:p w14:paraId="41A8BCB0" w14:textId="77777777" w:rsidR="002B4A25" w:rsidRDefault="002B4A25" w:rsidP="002B4A25"/>
    <w:p w14:paraId="34283B67" w14:textId="23C68745" w:rsidR="0024451C" w:rsidRDefault="0024451C" w:rsidP="0024451C">
      <w:r w:rsidRPr="002B4A25">
        <w:t>The C</w:t>
      </w:r>
      <w:r>
        <w:t>S</w:t>
      </w:r>
      <w:r w:rsidRPr="002B4A25">
        <w:t xml:space="preserve">U can </w:t>
      </w:r>
      <w:r>
        <w:t>submit AML filing</w:t>
      </w:r>
      <w:r w:rsidRPr="002B4A25">
        <w:t xml:space="preserve"> through the ‘</w:t>
      </w:r>
      <w:r>
        <w:t>Anti Money Laundering Form</w:t>
      </w:r>
      <w:r w:rsidRPr="002B4A25">
        <w:t xml:space="preserve">’ page. </w:t>
      </w:r>
      <w:r w:rsidRPr="00B0630A">
        <w:t>T</w:t>
      </w:r>
      <w:r>
        <w:t xml:space="preserve">he CSU can navigate to this page </w:t>
      </w:r>
      <w:r w:rsidRPr="00B0630A">
        <w:t>using ‘</w:t>
      </w:r>
      <w:r>
        <w:t>Anti Money Laundering</w:t>
      </w:r>
      <w:r w:rsidRPr="00B0630A">
        <w:t xml:space="preserve"> – </w:t>
      </w:r>
      <w:r>
        <w:t>Anti Money Laundering Form</w:t>
      </w:r>
      <w:r w:rsidRPr="00B0630A">
        <w:t>’ menu option.</w:t>
      </w:r>
    </w:p>
    <w:p w14:paraId="5D4BAD4D" w14:textId="5C1871D9" w:rsidR="002B1E0C" w:rsidRDefault="002B1E0C" w:rsidP="0024451C">
      <w:r>
        <w:rPr>
          <w:noProof/>
        </w:rPr>
        <mc:AlternateContent>
          <mc:Choice Requires="wps">
            <w:drawing>
              <wp:anchor distT="0" distB="0" distL="114300" distR="114300" simplePos="0" relativeHeight="251655168" behindDoc="0" locked="0" layoutInCell="1" allowOverlap="1" wp14:anchorId="6060705F" wp14:editId="508D0B7F">
                <wp:simplePos x="0" y="0"/>
                <wp:positionH relativeFrom="column">
                  <wp:posOffset>457200</wp:posOffset>
                </wp:positionH>
                <wp:positionV relativeFrom="paragraph">
                  <wp:posOffset>1409700</wp:posOffset>
                </wp:positionV>
                <wp:extent cx="826618" cy="190195"/>
                <wp:effectExtent l="0" t="0" r="12065" b="19685"/>
                <wp:wrapNone/>
                <wp:docPr id="15" name="Oval 15"/>
                <wp:cNvGraphicFramePr/>
                <a:graphic xmlns:a="http://schemas.openxmlformats.org/drawingml/2006/main">
                  <a:graphicData uri="http://schemas.microsoft.com/office/word/2010/wordprocessingShape">
                    <wps:wsp>
                      <wps:cNvSpPr/>
                      <wps:spPr>
                        <a:xfrm>
                          <a:off x="0" y="0"/>
                          <a:ext cx="826618" cy="190195"/>
                        </a:xfrm>
                        <a:prstGeom prst="ellipse">
                          <a:avLst/>
                        </a:pr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1E49FF1" id="Oval 15" o:spid="_x0000_s1026" style="position:absolute;margin-left:36pt;margin-top:111pt;width:65.1pt;height: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" filled="f" strokecolor="red"/>
            </w:pict>
          </mc:Fallback>
        </mc:AlternateContent>
      </w:r>
      <w:r>
        <w:rPr>
          <w:noProof/>
        </w:rPr>
        <w:drawing>
          <wp:inline distT="0" distB="0" distL="0" distR="0" wp14:anchorId="33E84F29" wp14:editId="000CA1CE">
            <wp:extent cx="5943600" cy="27889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2788920"/>
                    </a:xfrm>
                    <a:prstGeom prst="rect">
                      <a:avLst/>
                    </a:prstGeom>
                  </pic:spPr>
                </pic:pic>
              </a:graphicData>
            </a:graphic>
          </wp:inline>
        </w:drawing>
      </w:r>
    </w:p>
    <w:p w14:paraId="43B7722E" w14:textId="3AD02D2F" w:rsidR="002B1E0C" w:rsidRDefault="002B1E0C" w:rsidP="0024451C"/>
    <w:p w14:paraId="50283260" w14:textId="30D48B71" w:rsidR="0024451C" w:rsidRDefault="002B1E0C" w:rsidP="0024451C">
      <w:r>
        <w:rPr>
          <w:noProof/>
        </w:rPr>
        <mc:AlternateContent>
          <mc:Choice Requires="wps">
            <w:drawing>
              <wp:anchor distT="0" distB="0" distL="114300" distR="114300" simplePos="0" relativeHeight="251657216" behindDoc="0" locked="0" layoutInCell="1" allowOverlap="1" wp14:anchorId="559E81FF" wp14:editId="565191ED">
                <wp:simplePos x="0" y="0"/>
                <wp:positionH relativeFrom="column">
                  <wp:posOffset>1325880</wp:posOffset>
                </wp:positionH>
                <wp:positionV relativeFrom="paragraph">
                  <wp:posOffset>657860</wp:posOffset>
                </wp:positionV>
                <wp:extent cx="826618" cy="190195"/>
                <wp:effectExtent l="0" t="0" r="12065" b="19685"/>
                <wp:wrapNone/>
                <wp:docPr id="17" name="Oval 17"/>
                <wp:cNvGraphicFramePr/>
                <a:graphic xmlns:a="http://schemas.openxmlformats.org/drawingml/2006/main">
                  <a:graphicData uri="http://schemas.microsoft.com/office/word/2010/wordprocessingShape">
                    <wps:wsp>
                      <wps:cNvSpPr/>
                      <wps:spPr>
                        <a:xfrm>
                          <a:off x="0" y="0"/>
                          <a:ext cx="826618" cy="190195"/>
                        </a:xfrm>
                        <a:prstGeom prst="ellipse">
                          <a:avLst/>
                        </a:pr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0F1377" id="Oval 17" o:spid="_x0000_s1026" style="position:absolute;margin-left:104.4pt;margin-top:51.8pt;width:65.1pt;height: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" filled="f" strokecolor="red"/>
            </w:pict>
          </mc:Fallback>
        </mc:AlternateContent>
      </w:r>
      <w:r>
        <w:rPr>
          <w:noProof/>
        </w:rPr>
        <w:drawing>
          <wp:inline distT="0" distB="0" distL="0" distR="0" wp14:anchorId="78F6FF24" wp14:editId="31F68D03">
            <wp:extent cx="5943600" cy="278638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2786380"/>
                    </a:xfrm>
                    <a:prstGeom prst="rect">
                      <a:avLst/>
                    </a:prstGeom>
                  </pic:spPr>
                </pic:pic>
              </a:graphicData>
            </a:graphic>
          </wp:inline>
        </w:drawing>
      </w:r>
    </w:p>
    <w:p w14:paraId="1C00C821" w14:textId="56A7E18B" w:rsidR="002B4A25" w:rsidRDefault="0024451C" w:rsidP="0024451C">
      <w:r>
        <w:t>CSU can fill in required details in the AML template and either click on ‘Save’ option to save the filled in data for later use or click on ‘Submit’ button to submit data for approval by CMA.</w:t>
      </w:r>
    </w:p>
    <w:p w14:paraId="2CE62EF6" w14:textId="21E2C034" w:rsidR="002B4A25" w:rsidRDefault="002B1E0C" w:rsidP="002B4A25">
      <w:r>
        <w:rPr>
          <w:noProof/>
        </w:rPr>
        <w:lastRenderedPageBreak/>
        <mc:AlternateContent>
          <mc:Choice Requires="wps">
            <w:drawing>
              <wp:anchor distT="0" distB="0" distL="114300" distR="114300" simplePos="0" relativeHeight="251698688" behindDoc="0" locked="0" layoutInCell="1" allowOverlap="1" wp14:anchorId="12F44543" wp14:editId="65B7255B">
                <wp:simplePos x="0" y="0"/>
                <wp:positionH relativeFrom="column">
                  <wp:posOffset>1325880</wp:posOffset>
                </wp:positionH>
                <wp:positionV relativeFrom="paragraph">
                  <wp:posOffset>2209800</wp:posOffset>
                </wp:positionV>
                <wp:extent cx="826618" cy="190195"/>
                <wp:effectExtent l="0" t="0" r="12065" b="19685"/>
                <wp:wrapNone/>
                <wp:docPr id="19" name="Oval 19"/>
                <wp:cNvGraphicFramePr/>
                <a:graphic xmlns:a="http://schemas.openxmlformats.org/drawingml/2006/main">
                  <a:graphicData uri="http://schemas.microsoft.com/office/word/2010/wordprocessingShape">
                    <wps:wsp>
                      <wps:cNvSpPr/>
                      <wps:spPr>
                        <a:xfrm>
                          <a:off x="0" y="0"/>
                          <a:ext cx="826618" cy="190195"/>
                        </a:xfrm>
                        <a:prstGeom prst="ellipse">
                          <a:avLst/>
                        </a:pr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5117BA2" id="Oval 19" o:spid="_x0000_s1026" style="position:absolute;margin-left:104.4pt;margin-top:174pt;width:65.1pt;height:1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" filled="f" strokecolor="red"/>
            </w:pict>
          </mc:Fallback>
        </mc:AlternateContent>
      </w:r>
      <w:r>
        <w:rPr>
          <w:noProof/>
        </w:rPr>
        <w:drawing>
          <wp:inline distT="0" distB="0" distL="0" distR="0" wp14:anchorId="3F23F385" wp14:editId="227CE62B">
            <wp:extent cx="5943600" cy="276415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2764155"/>
                    </a:xfrm>
                    <a:prstGeom prst="rect">
                      <a:avLst/>
                    </a:prstGeom>
                  </pic:spPr>
                </pic:pic>
              </a:graphicData>
            </a:graphic>
          </wp:inline>
        </w:drawing>
      </w:r>
      <w:r w:rsidR="00B0630A" w:rsidRPr="00B0630A">
        <w:rPr>
          <w:noProof/>
        </w:rPr>
        <w:t xml:space="preserve"> </w:t>
      </w:r>
    </w:p>
    <w:p w14:paraId="0CA6BE71" w14:textId="12F1CA87" w:rsidR="00CD5EFD" w:rsidRDefault="002B4A25" w:rsidP="00CD5EFD">
      <w:pPr>
        <w:pStyle w:val="Heading2"/>
        <w:numPr>
          <w:ilvl w:val="0"/>
          <w:numId w:val="4"/>
        </w:numPr>
      </w:pPr>
      <w:bookmarkStart w:id="8" w:name="_Toc528244395"/>
      <w:r>
        <w:t>Pending filing</w:t>
      </w:r>
      <w:bookmarkEnd w:id="8"/>
    </w:p>
    <w:p w14:paraId="13432BBE" w14:textId="77777777" w:rsidR="002B4A25" w:rsidRPr="002B4A25" w:rsidRDefault="002B4A25" w:rsidP="002B4A25"/>
    <w:p w14:paraId="73E4B6C3" w14:textId="71AE6A66" w:rsidR="00954786" w:rsidRDefault="00912E45" w:rsidP="00C658B7">
      <w:r>
        <w:t xml:space="preserve">The CSU </w:t>
      </w:r>
      <w:r w:rsidRPr="00912E45">
        <w:t>can view filings</w:t>
      </w:r>
      <w:r w:rsidR="00C658B7">
        <w:t xml:space="preserve"> pending his/her approval from </w:t>
      </w:r>
      <w:r w:rsidRPr="00912E45">
        <w:t xml:space="preserve">by clicking on </w:t>
      </w:r>
      <w:r w:rsidR="00C658B7">
        <w:t>the ‘</w:t>
      </w:r>
      <w:r w:rsidR="00E66575">
        <w:t>Anti Money Laundering</w:t>
      </w:r>
      <w:r w:rsidR="00D43367">
        <w:t xml:space="preserve"> </w:t>
      </w:r>
      <w:r>
        <w:t>– Pending Filings’ menu option</w:t>
      </w:r>
      <w:r w:rsidR="00C658B7">
        <w:t>, or by selecting either of the tabs on the Dashboard</w:t>
      </w:r>
      <w:r>
        <w:t>.</w:t>
      </w:r>
    </w:p>
    <w:p w14:paraId="5CC42118" w14:textId="44CC3997" w:rsidR="00CD5EFD" w:rsidRDefault="00B846BC" w:rsidP="00CD5EFD">
      <w:r>
        <w:rPr>
          <w:noProof/>
        </w:rPr>
        <mc:AlternateContent>
          <mc:Choice Requires="wps">
            <w:drawing>
              <wp:anchor distT="0" distB="0" distL="114300" distR="114300" simplePos="0" relativeHeight="251700736" behindDoc="0" locked="0" layoutInCell="1" allowOverlap="1" wp14:anchorId="69CA267A" wp14:editId="354486F2">
                <wp:simplePos x="0" y="0"/>
                <wp:positionH relativeFrom="column">
                  <wp:posOffset>365760</wp:posOffset>
                </wp:positionH>
                <wp:positionV relativeFrom="paragraph">
                  <wp:posOffset>1536065</wp:posOffset>
                </wp:positionV>
                <wp:extent cx="826618" cy="190195"/>
                <wp:effectExtent l="0" t="0" r="12065" b="19685"/>
                <wp:wrapNone/>
                <wp:docPr id="21" name="Oval 21"/>
                <wp:cNvGraphicFramePr/>
                <a:graphic xmlns:a="http://schemas.openxmlformats.org/drawingml/2006/main">
                  <a:graphicData uri="http://schemas.microsoft.com/office/word/2010/wordprocessingShape">
                    <wps:wsp>
                      <wps:cNvSpPr/>
                      <wps:spPr>
                        <a:xfrm>
                          <a:off x="0" y="0"/>
                          <a:ext cx="826618" cy="190195"/>
                        </a:xfrm>
                        <a:prstGeom prst="ellipse">
                          <a:avLst/>
                        </a:pr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5380AB" id="Oval 21" o:spid="_x0000_s1026" style="position:absolute;margin-left:28.8pt;margin-top:120.95pt;width:65.1pt;height:1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" filled="f" strokecolor="red"/>
            </w:pict>
          </mc:Fallback>
        </mc:AlternateContent>
      </w:r>
      <w:r>
        <w:rPr>
          <w:noProof/>
        </w:rPr>
        <w:drawing>
          <wp:inline distT="0" distB="0" distL="0" distR="0" wp14:anchorId="1A876F95" wp14:editId="219E750E">
            <wp:extent cx="5943600" cy="278892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2788920"/>
                    </a:xfrm>
                    <a:prstGeom prst="rect">
                      <a:avLst/>
                    </a:prstGeom>
                  </pic:spPr>
                </pic:pic>
              </a:graphicData>
            </a:graphic>
          </wp:inline>
        </w:drawing>
      </w:r>
    </w:p>
    <w:p w14:paraId="6B3684C3" w14:textId="7B4ED1B7" w:rsidR="00CD5EFD" w:rsidRDefault="00CD5EFD" w:rsidP="00CD5EFD">
      <w:r>
        <w:t>On the ‘Pending Filings’ page, the C</w:t>
      </w:r>
      <w:r w:rsidR="00954786">
        <w:t>S</w:t>
      </w:r>
      <w:r>
        <w:t>U can view the ‘Filing Status’ &amp; ‘Submission Status’ for any of the filing</w:t>
      </w:r>
      <w:r w:rsidR="00002F1B">
        <w:t>s</w:t>
      </w:r>
      <w:r>
        <w:t xml:space="preserve"> </w:t>
      </w:r>
      <w:r w:rsidR="00437478">
        <w:t>submitted</w:t>
      </w:r>
      <w:r>
        <w:t xml:space="preserve"> for their company. Here, the C</w:t>
      </w:r>
      <w:r w:rsidR="00954786">
        <w:t>S</w:t>
      </w:r>
      <w:r>
        <w:t>U can also filter records based on various filters.</w:t>
      </w:r>
    </w:p>
    <w:p w14:paraId="04792FD1" w14:textId="564F3E64" w:rsidR="00C658B7" w:rsidRDefault="00B846BC" w:rsidP="00CD5EFD">
      <w:r>
        <w:rPr>
          <w:noProof/>
        </w:rPr>
        <w:lastRenderedPageBreak/>
        <w:drawing>
          <wp:inline distT="0" distB="0" distL="0" distR="0" wp14:anchorId="6E875A16" wp14:editId="40A24E7C">
            <wp:extent cx="5943600" cy="25908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2590800"/>
                    </a:xfrm>
                    <a:prstGeom prst="rect">
                      <a:avLst/>
                    </a:prstGeom>
                  </pic:spPr>
                </pic:pic>
              </a:graphicData>
            </a:graphic>
          </wp:inline>
        </w:drawing>
      </w:r>
    </w:p>
    <w:p w14:paraId="25900E06" w14:textId="6D2007B6" w:rsidR="00CD5EFD" w:rsidRDefault="00CD5EFD" w:rsidP="00CD5EFD">
      <w:r>
        <w:t>The C</w:t>
      </w:r>
      <w:r w:rsidR="00954786">
        <w:t>S</w:t>
      </w:r>
      <w:r>
        <w:t>U can view the complete flow of any specific filing by clicking on the ‘Click to View’ link available under ‘</w:t>
      </w:r>
      <w:r w:rsidR="00437478">
        <w:t>Tracker</w:t>
      </w:r>
      <w:r>
        <w:t>’ column.</w:t>
      </w:r>
      <w:r w:rsidR="00BE5416" w:rsidRPr="00BE5416">
        <w:rPr>
          <w:noProof/>
        </w:rPr>
        <w:t xml:space="preserve"> </w:t>
      </w:r>
    </w:p>
    <w:p w14:paraId="6189C07E" w14:textId="3919690E" w:rsidR="00BE5416" w:rsidRDefault="00B846BC" w:rsidP="00CD5EFD">
      <w:r>
        <w:rPr>
          <w:noProof/>
        </w:rPr>
        <mc:AlternateContent>
          <mc:Choice Requires="wps">
            <w:drawing>
              <wp:anchor distT="0" distB="0" distL="114300" distR="114300" simplePos="0" relativeHeight="251658240" behindDoc="0" locked="0" layoutInCell="1" allowOverlap="1" wp14:anchorId="7737DE50" wp14:editId="2E2EB8AF">
                <wp:simplePos x="0" y="0"/>
                <wp:positionH relativeFrom="column">
                  <wp:posOffset>4229100</wp:posOffset>
                </wp:positionH>
                <wp:positionV relativeFrom="paragraph">
                  <wp:posOffset>2225040</wp:posOffset>
                </wp:positionV>
                <wp:extent cx="826618" cy="190195"/>
                <wp:effectExtent l="0" t="0" r="12065" b="19685"/>
                <wp:wrapNone/>
                <wp:docPr id="24" name="Oval 24"/>
                <wp:cNvGraphicFramePr/>
                <a:graphic xmlns:a="http://schemas.openxmlformats.org/drawingml/2006/main">
                  <a:graphicData uri="http://schemas.microsoft.com/office/word/2010/wordprocessingShape">
                    <wps:wsp>
                      <wps:cNvSpPr/>
                      <wps:spPr>
                        <a:xfrm>
                          <a:off x="0" y="0"/>
                          <a:ext cx="826618" cy="190195"/>
                        </a:xfrm>
                        <a:prstGeom prst="ellipse">
                          <a:avLst/>
                        </a:pr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776B43" id="Oval 24" o:spid="_x0000_s1026" style="position:absolute;margin-left:333pt;margin-top:175.2pt;width:65.1pt;height: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" filled="f" strokecolor="red"/>
            </w:pict>
          </mc:Fallback>
        </mc:AlternateContent>
      </w:r>
      <w:r>
        <w:rPr>
          <w:noProof/>
        </w:rPr>
        <w:drawing>
          <wp:inline distT="0" distB="0" distL="0" distR="0" wp14:anchorId="3A52E6AC" wp14:editId="62712D65">
            <wp:extent cx="5943600" cy="278638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2786380"/>
                    </a:xfrm>
                    <a:prstGeom prst="rect">
                      <a:avLst/>
                    </a:prstGeom>
                  </pic:spPr>
                </pic:pic>
              </a:graphicData>
            </a:graphic>
          </wp:inline>
        </w:drawing>
      </w:r>
    </w:p>
    <w:p w14:paraId="2276C649" w14:textId="4C8534C7" w:rsidR="00CD5EFD" w:rsidRDefault="00CD5EFD" w:rsidP="00626B3A">
      <w:r>
        <w:t>The C</w:t>
      </w:r>
      <w:r w:rsidR="00912E45">
        <w:t>S</w:t>
      </w:r>
      <w:r>
        <w:t>U</w:t>
      </w:r>
      <w:r w:rsidRPr="001D79A9">
        <w:t xml:space="preserve"> can</w:t>
      </w:r>
      <w:r>
        <w:t xml:space="preserve"> also hover with the </w:t>
      </w:r>
      <w:r w:rsidRPr="001D79A9">
        <w:t>mouse on the number displayed in the tracker</w:t>
      </w:r>
      <w:r>
        <w:t>,</w:t>
      </w:r>
      <w:r w:rsidRPr="001D79A9">
        <w:t xml:space="preserve"> to view wh</w:t>
      </w:r>
      <w:r w:rsidR="00B310B5">
        <w:t xml:space="preserve">o </w:t>
      </w:r>
      <w:r w:rsidR="00795D92">
        <w:t>submitted</w:t>
      </w:r>
      <w:r w:rsidR="00B310B5">
        <w:t xml:space="preserve"> the filing &amp; when</w:t>
      </w:r>
      <w:r w:rsidRPr="001D79A9">
        <w:t xml:space="preserve"> it</w:t>
      </w:r>
      <w:r w:rsidR="00B310B5">
        <w:t xml:space="preserve"> was</w:t>
      </w:r>
      <w:r w:rsidRPr="001D79A9">
        <w:t xml:space="preserve"> uploaded. </w:t>
      </w:r>
      <w:r>
        <w:t>The C</w:t>
      </w:r>
      <w:r w:rsidR="00912E45">
        <w:t>S</w:t>
      </w:r>
      <w:r>
        <w:t xml:space="preserve">U </w:t>
      </w:r>
      <w:r w:rsidRPr="001D79A9">
        <w:t>can view the comments for each filing status by clicking on ‘</w:t>
      </w:r>
      <w:r w:rsidR="00626B3A">
        <w:t>?</w:t>
      </w:r>
      <w:r w:rsidRPr="001D79A9">
        <w:t xml:space="preserve">’ </w:t>
      </w:r>
      <w:r w:rsidR="00626B3A">
        <w:t xml:space="preserve">icon </w:t>
      </w:r>
      <w:r w:rsidRPr="001D79A9">
        <w:t>displayed under each number in the tracker.</w:t>
      </w:r>
    </w:p>
    <w:p w14:paraId="0F66DDDD" w14:textId="394F38B0" w:rsidR="005D62F5" w:rsidRDefault="005D62F5" w:rsidP="00CD5EFD">
      <w:pPr>
        <w:rPr>
          <w:color w:val="000000" w:themeColor="text1"/>
        </w:rPr>
      </w:pPr>
      <w:r>
        <w:rPr>
          <w:noProof/>
        </w:rPr>
        <w:lastRenderedPageBreak/>
        <mc:AlternateContent>
          <mc:Choice Requires="wps">
            <w:drawing>
              <wp:anchor distT="0" distB="0" distL="114300" distR="114300" simplePos="0" relativeHeight="251704832" behindDoc="0" locked="0" layoutInCell="1" allowOverlap="1" wp14:anchorId="2F3E8437" wp14:editId="6771BEA6">
                <wp:simplePos x="0" y="0"/>
                <wp:positionH relativeFrom="column">
                  <wp:posOffset>2750820</wp:posOffset>
                </wp:positionH>
                <wp:positionV relativeFrom="paragraph">
                  <wp:posOffset>723900</wp:posOffset>
                </wp:positionV>
                <wp:extent cx="826618" cy="190195"/>
                <wp:effectExtent l="0" t="0" r="12065" b="19685"/>
                <wp:wrapNone/>
                <wp:docPr id="26" name="Oval 26"/>
                <wp:cNvGraphicFramePr/>
                <a:graphic xmlns:a="http://schemas.openxmlformats.org/drawingml/2006/main">
                  <a:graphicData uri="http://schemas.microsoft.com/office/word/2010/wordprocessingShape">
                    <wps:wsp>
                      <wps:cNvSpPr/>
                      <wps:spPr>
                        <a:xfrm>
                          <a:off x="0" y="0"/>
                          <a:ext cx="826618" cy="190195"/>
                        </a:xfrm>
                        <a:prstGeom prst="ellipse">
                          <a:avLst/>
                        </a:pr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294179" id="Oval 26" o:spid="_x0000_s1026" style="position:absolute;margin-left:216.6pt;margin-top:57pt;width:65.1pt;height:1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" filled="f" strokecolor="red"/>
            </w:pict>
          </mc:Fallback>
        </mc:AlternateContent>
      </w:r>
      <w:r w:rsidR="00B846BC">
        <w:rPr>
          <w:noProof/>
        </w:rPr>
        <w:drawing>
          <wp:inline distT="0" distB="0" distL="0" distR="0" wp14:anchorId="292EC1B6" wp14:editId="226871C1">
            <wp:extent cx="5943600" cy="27051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11624" b="7464"/>
                    <a:stretch/>
                  </pic:blipFill>
                  <pic:spPr bwMode="auto">
                    <a:xfrm>
                      <a:off x="0" y="0"/>
                      <a:ext cx="5943600" cy="2705100"/>
                    </a:xfrm>
                    <a:prstGeom prst="rect">
                      <a:avLst/>
                    </a:prstGeom>
                    <a:ln>
                      <a:noFill/>
                    </a:ln>
                    <a:extLst>
                      <a:ext uri="{53640926-AAD7-44D8-BBD7-CCE9431645EC}">
                        <a14:shadowObscured xmlns:a14="http://schemas.microsoft.com/office/drawing/2010/main"/>
                      </a:ext>
                    </a:extLst>
                  </pic:spPr>
                </pic:pic>
              </a:graphicData>
            </a:graphic>
          </wp:inline>
        </w:drawing>
      </w:r>
    </w:p>
    <w:p w14:paraId="4738871E" w14:textId="5E0F6371" w:rsidR="00CD5EFD" w:rsidRDefault="00CD5EFD" w:rsidP="00CD5EFD">
      <w:r w:rsidRPr="00B32D1F">
        <w:rPr>
          <w:color w:val="000000" w:themeColor="text1"/>
        </w:rPr>
        <w:t>Lastly, the C</w:t>
      </w:r>
      <w:r w:rsidR="00912E45" w:rsidRPr="00B32D1F">
        <w:rPr>
          <w:color w:val="000000" w:themeColor="text1"/>
        </w:rPr>
        <w:t>S</w:t>
      </w:r>
      <w:r w:rsidRPr="00B32D1F">
        <w:rPr>
          <w:color w:val="000000" w:themeColor="text1"/>
        </w:rPr>
        <w:t>U can view</w:t>
      </w:r>
      <w:r w:rsidR="00C6127D" w:rsidRPr="00B32D1F">
        <w:rPr>
          <w:color w:val="000000" w:themeColor="text1"/>
        </w:rPr>
        <w:t>/approve/reject</w:t>
      </w:r>
      <w:r w:rsidRPr="00B32D1F">
        <w:rPr>
          <w:color w:val="000000" w:themeColor="text1"/>
        </w:rPr>
        <w:t xml:space="preserve"> the data </w:t>
      </w:r>
      <w:r w:rsidRPr="001D79A9">
        <w:t xml:space="preserve">in the </w:t>
      </w:r>
      <w:r w:rsidR="00795D92">
        <w:t>submitted filing</w:t>
      </w:r>
      <w:r w:rsidRPr="001D79A9">
        <w:t xml:space="preserve"> by clicking on ‘View’ </w:t>
      </w:r>
      <w:r w:rsidR="003D5C7E">
        <w:t xml:space="preserve">or ‘Approve/Reject’ </w:t>
      </w:r>
      <w:r w:rsidRPr="001D79A9">
        <w:t>link available under ‘Action</w:t>
      </w:r>
      <w:r>
        <w:t>’ column on ‘Pending Filings’ page.</w:t>
      </w:r>
    </w:p>
    <w:p w14:paraId="7B423B62" w14:textId="4D364240" w:rsidR="00F053A5" w:rsidRPr="00B32D1F" w:rsidRDefault="005D62F5" w:rsidP="00B52D28">
      <w:pPr>
        <w:rPr>
          <w:color w:val="000000" w:themeColor="text1"/>
        </w:rPr>
      </w:pPr>
      <w:r>
        <w:rPr>
          <w:noProof/>
        </w:rPr>
        <mc:AlternateContent>
          <mc:Choice Requires="wps">
            <w:drawing>
              <wp:anchor distT="0" distB="0" distL="114300" distR="114300" simplePos="0" relativeHeight="251706880" behindDoc="0" locked="0" layoutInCell="1" allowOverlap="1" wp14:anchorId="359871AF" wp14:editId="67A632A8">
                <wp:simplePos x="0" y="0"/>
                <wp:positionH relativeFrom="column">
                  <wp:posOffset>5471160</wp:posOffset>
                </wp:positionH>
                <wp:positionV relativeFrom="paragraph">
                  <wp:posOffset>1325880</wp:posOffset>
                </wp:positionV>
                <wp:extent cx="826618" cy="190195"/>
                <wp:effectExtent l="0" t="0" r="12065" b="19685"/>
                <wp:wrapNone/>
                <wp:docPr id="28" name="Oval 28"/>
                <wp:cNvGraphicFramePr/>
                <a:graphic xmlns:a="http://schemas.openxmlformats.org/drawingml/2006/main">
                  <a:graphicData uri="http://schemas.microsoft.com/office/word/2010/wordprocessingShape">
                    <wps:wsp>
                      <wps:cNvSpPr/>
                      <wps:spPr>
                        <a:xfrm>
                          <a:off x="0" y="0"/>
                          <a:ext cx="826618" cy="190195"/>
                        </a:xfrm>
                        <a:prstGeom prst="ellipse">
                          <a:avLst/>
                        </a:pr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5A18C6" id="Oval 28" o:spid="_x0000_s1026" style="position:absolute;margin-left:430.8pt;margin-top:104.4pt;width:65.1pt;height:1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" filled="f" strokecolor="red"/>
            </w:pict>
          </mc:Fallback>
        </mc:AlternateContent>
      </w:r>
      <w:r>
        <w:rPr>
          <w:noProof/>
        </w:rPr>
        <w:drawing>
          <wp:inline distT="0" distB="0" distL="0" distR="0" wp14:anchorId="53867909" wp14:editId="40451A78">
            <wp:extent cx="5943600" cy="25908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2590800"/>
                    </a:xfrm>
                    <a:prstGeom prst="rect">
                      <a:avLst/>
                    </a:prstGeom>
                  </pic:spPr>
                </pic:pic>
              </a:graphicData>
            </a:graphic>
          </wp:inline>
        </w:drawing>
      </w:r>
      <w:r w:rsidR="00B52D28" w:rsidRPr="00B32D1F">
        <w:rPr>
          <w:color w:val="000000" w:themeColor="text1"/>
        </w:rPr>
        <w:t>On doing so, the CSU will be able to view all the details of the company, and the filing.</w:t>
      </w:r>
    </w:p>
    <w:p w14:paraId="02E87DF5" w14:textId="6C30B138" w:rsidR="003F1B22" w:rsidRDefault="005D62F5" w:rsidP="00CD5EFD">
      <w:r>
        <w:rPr>
          <w:noProof/>
        </w:rPr>
        <w:lastRenderedPageBreak/>
        <w:drawing>
          <wp:inline distT="0" distB="0" distL="0" distR="0" wp14:anchorId="230BA3C3" wp14:editId="0E3F1349">
            <wp:extent cx="5943600" cy="27813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11623" b="5186"/>
                    <a:stretch/>
                  </pic:blipFill>
                  <pic:spPr bwMode="auto">
                    <a:xfrm>
                      <a:off x="0" y="0"/>
                      <a:ext cx="5943600" cy="2781300"/>
                    </a:xfrm>
                    <a:prstGeom prst="rect">
                      <a:avLst/>
                    </a:prstGeom>
                    <a:ln>
                      <a:noFill/>
                    </a:ln>
                    <a:extLst>
                      <a:ext uri="{53640926-AAD7-44D8-BBD7-CCE9431645EC}">
                        <a14:shadowObscured xmlns:a14="http://schemas.microsoft.com/office/drawing/2010/main"/>
                      </a:ext>
                    </a:extLst>
                  </pic:spPr>
                </pic:pic>
              </a:graphicData>
            </a:graphic>
          </wp:inline>
        </w:drawing>
      </w:r>
    </w:p>
    <w:p w14:paraId="2C34CB17" w14:textId="4984AFE9" w:rsidR="003F1B22" w:rsidRDefault="003F1B22" w:rsidP="00CD5EFD">
      <w:pPr>
        <w:rPr>
          <w:color w:val="000000" w:themeColor="text1"/>
        </w:rPr>
      </w:pPr>
      <w:r w:rsidRPr="00B32D1F">
        <w:rPr>
          <w:color w:val="000000" w:themeColor="text1"/>
        </w:rPr>
        <w:t>Additionally, the CSU can approve or reject the filing at this stage.</w:t>
      </w:r>
    </w:p>
    <w:p w14:paraId="025D52B1" w14:textId="77777777" w:rsidR="005B0787" w:rsidRDefault="005B0787" w:rsidP="00CD5EFD"/>
    <w:p w14:paraId="29723215" w14:textId="499CE721" w:rsidR="00CD5EFD" w:rsidRDefault="00CD5EFD" w:rsidP="00CD5EFD">
      <w:pPr>
        <w:pStyle w:val="Heading2"/>
        <w:numPr>
          <w:ilvl w:val="0"/>
          <w:numId w:val="4"/>
        </w:numPr>
      </w:pPr>
      <w:bookmarkStart w:id="9" w:name="_Toc528244396"/>
      <w:r>
        <w:t>Viewing history of the filings</w:t>
      </w:r>
      <w:bookmarkEnd w:id="9"/>
    </w:p>
    <w:p w14:paraId="1CF80D5F" w14:textId="77777777" w:rsidR="00CD5EFD" w:rsidRDefault="00CD5EFD" w:rsidP="00CD5EFD">
      <w:pPr>
        <w:rPr>
          <w:rFonts w:cstheme="majorBidi"/>
        </w:rPr>
      </w:pPr>
    </w:p>
    <w:p w14:paraId="69FE5A6A" w14:textId="402480DA" w:rsidR="00A20476" w:rsidRDefault="00A20476" w:rsidP="00A20476">
      <w:r>
        <w:t xml:space="preserve">The CSU </w:t>
      </w:r>
      <w:r>
        <w:rPr>
          <w:rFonts w:cstheme="majorBidi"/>
        </w:rPr>
        <w:t>can</w:t>
      </w:r>
      <w:r w:rsidRPr="001D79A9">
        <w:rPr>
          <w:rFonts w:cstheme="majorBidi"/>
        </w:rPr>
        <w:t xml:space="preserve"> view the history of all the filings for their company</w:t>
      </w:r>
      <w:r>
        <w:rPr>
          <w:rFonts w:cstheme="majorBidi"/>
        </w:rPr>
        <w:t>, which have been approved or r</w:t>
      </w:r>
      <w:r w:rsidRPr="001D79A9">
        <w:rPr>
          <w:rFonts w:cstheme="majorBidi"/>
        </w:rPr>
        <w:t>ejected by clicking on</w:t>
      </w:r>
      <w:r w:rsidRPr="00912E45">
        <w:t xml:space="preserve"> </w:t>
      </w:r>
      <w:r>
        <w:t>the ‘</w:t>
      </w:r>
      <w:r w:rsidR="00B52D28">
        <w:t>Anti Money Laundering</w:t>
      </w:r>
      <w:r>
        <w:t xml:space="preserve"> –</w:t>
      </w:r>
      <w:r w:rsidR="00B177BE">
        <w:t xml:space="preserve"> </w:t>
      </w:r>
      <w:r>
        <w:t>Filing</w:t>
      </w:r>
      <w:r w:rsidR="00B177BE">
        <w:t xml:space="preserve"> History</w:t>
      </w:r>
      <w:r>
        <w:t>’ menu option, or by selecting either of the tabs on the Dashboard.</w:t>
      </w:r>
    </w:p>
    <w:p w14:paraId="3CAD3437" w14:textId="3092B9CE" w:rsidR="005D62F5" w:rsidRDefault="005D62F5" w:rsidP="00082783">
      <w:pPr>
        <w:rPr>
          <w:rFonts w:cstheme="majorBidi"/>
        </w:rPr>
      </w:pPr>
      <w:r>
        <w:rPr>
          <w:noProof/>
        </w:rPr>
        <mc:AlternateContent>
          <mc:Choice Requires="wps">
            <w:drawing>
              <wp:anchor distT="0" distB="0" distL="114300" distR="114300" simplePos="0" relativeHeight="251708928" behindDoc="0" locked="0" layoutInCell="1" allowOverlap="1" wp14:anchorId="07EEE703" wp14:editId="75ACB510">
                <wp:simplePos x="0" y="0"/>
                <wp:positionH relativeFrom="column">
                  <wp:posOffset>327660</wp:posOffset>
                </wp:positionH>
                <wp:positionV relativeFrom="paragraph">
                  <wp:posOffset>1669415</wp:posOffset>
                </wp:positionV>
                <wp:extent cx="826618" cy="190195"/>
                <wp:effectExtent l="0" t="0" r="12065" b="19685"/>
                <wp:wrapNone/>
                <wp:docPr id="31" name="Oval 31"/>
                <wp:cNvGraphicFramePr/>
                <a:graphic xmlns:a="http://schemas.openxmlformats.org/drawingml/2006/main">
                  <a:graphicData uri="http://schemas.microsoft.com/office/word/2010/wordprocessingShape">
                    <wps:wsp>
                      <wps:cNvSpPr/>
                      <wps:spPr>
                        <a:xfrm>
                          <a:off x="0" y="0"/>
                          <a:ext cx="826618" cy="190195"/>
                        </a:xfrm>
                        <a:prstGeom prst="ellipse">
                          <a:avLst/>
                        </a:pr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BF4D4C" id="Oval 31" o:spid="_x0000_s1026" style="position:absolute;margin-left:25.8pt;margin-top:131.45pt;width:65.1pt;height:1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" filled="f" strokecolor="red"/>
            </w:pict>
          </mc:Fallback>
        </mc:AlternateContent>
      </w:r>
      <w:r>
        <w:rPr>
          <w:noProof/>
        </w:rPr>
        <w:drawing>
          <wp:inline distT="0" distB="0" distL="0" distR="0" wp14:anchorId="61843898" wp14:editId="44BAAC86">
            <wp:extent cx="5943600" cy="278892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2788920"/>
                    </a:xfrm>
                    <a:prstGeom prst="rect">
                      <a:avLst/>
                    </a:prstGeom>
                  </pic:spPr>
                </pic:pic>
              </a:graphicData>
            </a:graphic>
          </wp:inline>
        </w:drawing>
      </w:r>
    </w:p>
    <w:p w14:paraId="1D0B62E6" w14:textId="4C0DB848" w:rsidR="00F053A5" w:rsidRDefault="00B310B5" w:rsidP="00082783">
      <w:pPr>
        <w:rPr>
          <w:rFonts w:cstheme="majorBidi"/>
        </w:rPr>
      </w:pPr>
      <w:r>
        <w:rPr>
          <w:rFonts w:cstheme="majorBidi"/>
        </w:rPr>
        <w:t>By</w:t>
      </w:r>
      <w:r w:rsidR="00F053A5">
        <w:rPr>
          <w:rFonts w:cstheme="majorBidi"/>
        </w:rPr>
        <w:t xml:space="preserve"> </w:t>
      </w:r>
      <w:r w:rsidR="00082783">
        <w:rPr>
          <w:rFonts w:cstheme="majorBidi"/>
        </w:rPr>
        <w:t>clicking on either of the options listed above</w:t>
      </w:r>
      <w:r w:rsidR="00F053A5">
        <w:rPr>
          <w:rFonts w:cstheme="majorBidi"/>
        </w:rPr>
        <w:t xml:space="preserve">, the CSU will be able to view the filing history of all submissions. </w:t>
      </w:r>
    </w:p>
    <w:p w14:paraId="45639206" w14:textId="1757E639" w:rsidR="005D62F5" w:rsidRPr="00834756" w:rsidRDefault="005D62F5" w:rsidP="00082783">
      <w:pPr>
        <w:rPr>
          <w:rFonts w:cstheme="majorBidi"/>
        </w:rPr>
      </w:pPr>
      <w:r>
        <w:rPr>
          <w:noProof/>
        </w:rPr>
        <w:lastRenderedPageBreak/>
        <mc:AlternateContent>
          <mc:Choice Requires="wps">
            <w:drawing>
              <wp:anchor distT="0" distB="0" distL="114300" distR="114300" simplePos="0" relativeHeight="251710976" behindDoc="0" locked="0" layoutInCell="1" allowOverlap="1" wp14:anchorId="2227CEF5" wp14:editId="06C7182D">
                <wp:simplePos x="0" y="0"/>
                <wp:positionH relativeFrom="column">
                  <wp:posOffset>1104900</wp:posOffset>
                </wp:positionH>
                <wp:positionV relativeFrom="paragraph">
                  <wp:posOffset>433070</wp:posOffset>
                </wp:positionV>
                <wp:extent cx="826618" cy="190195"/>
                <wp:effectExtent l="0" t="0" r="12065" b="19685"/>
                <wp:wrapNone/>
                <wp:docPr id="34" name="Oval 34"/>
                <wp:cNvGraphicFramePr/>
                <a:graphic xmlns:a="http://schemas.openxmlformats.org/drawingml/2006/main">
                  <a:graphicData uri="http://schemas.microsoft.com/office/word/2010/wordprocessingShape">
                    <wps:wsp>
                      <wps:cNvSpPr/>
                      <wps:spPr>
                        <a:xfrm>
                          <a:off x="0" y="0"/>
                          <a:ext cx="826618" cy="190195"/>
                        </a:xfrm>
                        <a:prstGeom prst="ellipse">
                          <a:avLst/>
                        </a:pr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B86AC2" id="Oval 34" o:spid="_x0000_s1026" style="position:absolute;margin-left:87pt;margin-top:34.1pt;width:65.1pt;height:1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" filled="f" strokecolor="red"/>
            </w:pict>
          </mc:Fallback>
        </mc:AlternateContent>
      </w:r>
      <w:r>
        <w:rPr>
          <w:noProof/>
        </w:rPr>
        <w:drawing>
          <wp:inline distT="0" distB="0" distL="0" distR="0" wp14:anchorId="5923E7A9" wp14:editId="0C9A4729">
            <wp:extent cx="5943600" cy="27813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11623" b="5186"/>
                    <a:stretch/>
                  </pic:blipFill>
                  <pic:spPr bwMode="auto">
                    <a:xfrm>
                      <a:off x="0" y="0"/>
                      <a:ext cx="5943600" cy="2781300"/>
                    </a:xfrm>
                    <a:prstGeom prst="rect">
                      <a:avLst/>
                    </a:prstGeom>
                    <a:ln>
                      <a:noFill/>
                    </a:ln>
                    <a:extLst>
                      <a:ext uri="{53640926-AAD7-44D8-BBD7-CCE9431645EC}">
                        <a14:shadowObscured xmlns:a14="http://schemas.microsoft.com/office/drawing/2010/main"/>
                      </a:ext>
                    </a:extLst>
                  </pic:spPr>
                </pic:pic>
              </a:graphicData>
            </a:graphic>
          </wp:inline>
        </w:drawing>
      </w:r>
    </w:p>
    <w:p w14:paraId="2C5D90D5" w14:textId="233EF82D" w:rsidR="004F1BE9" w:rsidRDefault="004F1BE9">
      <w:pPr>
        <w:ind w:left="0"/>
        <w:rPr>
          <w:rFonts w:eastAsiaTheme="majorEastAsia" w:cstheme="majorBidi"/>
          <w:color w:val="002060"/>
          <w:sz w:val="26"/>
          <w:szCs w:val="26"/>
        </w:rPr>
      </w:pPr>
    </w:p>
    <w:p w14:paraId="2D20EB0F" w14:textId="77777777" w:rsidR="00E759E3" w:rsidRDefault="00E759E3">
      <w:pPr>
        <w:ind w:left="0"/>
        <w:rPr>
          <w:rFonts w:eastAsiaTheme="majorEastAsia" w:cstheme="majorBidi"/>
          <w:color w:val="002060"/>
          <w:sz w:val="26"/>
          <w:szCs w:val="26"/>
        </w:rPr>
      </w:pPr>
      <w:bookmarkStart w:id="10" w:name="_Toc528244397"/>
      <w:r>
        <w:br w:type="page"/>
      </w:r>
    </w:p>
    <w:p w14:paraId="1AF0CC53" w14:textId="37AAC3A9" w:rsidR="00597A49" w:rsidRDefault="003A727C" w:rsidP="004F1BE9">
      <w:pPr>
        <w:pStyle w:val="Heading2"/>
        <w:numPr>
          <w:ilvl w:val="0"/>
          <w:numId w:val="4"/>
        </w:numPr>
      </w:pPr>
      <w:r>
        <w:lastRenderedPageBreak/>
        <w:t>Inquiry module</w:t>
      </w:r>
      <w:bookmarkEnd w:id="10"/>
    </w:p>
    <w:p w14:paraId="166DAFA4" w14:textId="77777777" w:rsidR="00597A49" w:rsidRDefault="00597A49" w:rsidP="00597A49">
      <w:pPr>
        <w:pStyle w:val="Heading2"/>
      </w:pPr>
    </w:p>
    <w:p w14:paraId="49EABEA5" w14:textId="73300FF7" w:rsidR="003A727C" w:rsidRDefault="003A727C" w:rsidP="003A727C">
      <w:r>
        <w:t>The CSU can submit inquiries to the CMA via the inquiry module. This ca</w:t>
      </w:r>
      <w:r w:rsidR="00191529">
        <w:t>n</w:t>
      </w:r>
      <w:r>
        <w:t xml:space="preserve"> be accessed by clicking on ‘Inquiry’ in the menu option. The status of closed inquiries and pending inquiries can be viewed by clicking on the ‘Inquiry filings’ tab on the dashboard. </w:t>
      </w:r>
    </w:p>
    <w:p w14:paraId="309B2F6F" w14:textId="34255773" w:rsidR="00E759E3" w:rsidRDefault="00E759E3" w:rsidP="003A727C">
      <w:r>
        <w:rPr>
          <w:noProof/>
        </w:rPr>
        <mc:AlternateContent>
          <mc:Choice Requires="wps">
            <w:drawing>
              <wp:anchor distT="0" distB="0" distL="114300" distR="114300" simplePos="0" relativeHeight="251715072" behindDoc="0" locked="0" layoutInCell="1" allowOverlap="1" wp14:anchorId="1798AD79" wp14:editId="2E454E17">
                <wp:simplePos x="0" y="0"/>
                <wp:positionH relativeFrom="column">
                  <wp:posOffset>388620</wp:posOffset>
                </wp:positionH>
                <wp:positionV relativeFrom="paragraph">
                  <wp:posOffset>2186940</wp:posOffset>
                </wp:positionV>
                <wp:extent cx="826618" cy="190195"/>
                <wp:effectExtent l="0" t="0" r="12065" b="19685"/>
                <wp:wrapNone/>
                <wp:docPr id="39" name="Oval 39"/>
                <wp:cNvGraphicFramePr/>
                <a:graphic xmlns:a="http://schemas.openxmlformats.org/drawingml/2006/main">
                  <a:graphicData uri="http://schemas.microsoft.com/office/word/2010/wordprocessingShape">
                    <wps:wsp>
                      <wps:cNvSpPr/>
                      <wps:spPr>
                        <a:xfrm>
                          <a:off x="0" y="0"/>
                          <a:ext cx="826618" cy="190195"/>
                        </a:xfrm>
                        <a:prstGeom prst="ellipse">
                          <a:avLst/>
                        </a:pr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681752" id="Oval 39" o:spid="_x0000_s1026" style="position:absolute;margin-left:30.6pt;margin-top:172.2pt;width:65.1pt;height:1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" filled="f" strokecolor="red"/>
            </w:pict>
          </mc:Fallback>
        </mc:AlternateContent>
      </w:r>
      <w:r>
        <w:rPr>
          <w:noProof/>
        </w:rPr>
        <mc:AlternateContent>
          <mc:Choice Requires="wps">
            <w:drawing>
              <wp:anchor distT="0" distB="0" distL="114300" distR="114300" simplePos="0" relativeHeight="251660288" behindDoc="0" locked="0" layoutInCell="1" allowOverlap="1" wp14:anchorId="641E2453" wp14:editId="0D219851">
                <wp:simplePos x="0" y="0"/>
                <wp:positionH relativeFrom="column">
                  <wp:posOffset>3436620</wp:posOffset>
                </wp:positionH>
                <wp:positionV relativeFrom="paragraph">
                  <wp:posOffset>876300</wp:posOffset>
                </wp:positionV>
                <wp:extent cx="826618" cy="190195"/>
                <wp:effectExtent l="0" t="0" r="12065" b="19685"/>
                <wp:wrapNone/>
                <wp:docPr id="38" name="Oval 38"/>
                <wp:cNvGraphicFramePr/>
                <a:graphic xmlns:a="http://schemas.openxmlformats.org/drawingml/2006/main">
                  <a:graphicData uri="http://schemas.microsoft.com/office/word/2010/wordprocessingShape">
                    <wps:wsp>
                      <wps:cNvSpPr/>
                      <wps:spPr>
                        <a:xfrm>
                          <a:off x="0" y="0"/>
                          <a:ext cx="826618" cy="190195"/>
                        </a:xfrm>
                        <a:prstGeom prst="ellipse">
                          <a:avLst/>
                        </a:pr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2E5F58" id="Oval 38" o:spid="_x0000_s1026" style="position:absolute;margin-left:270.6pt;margin-top:69pt;width:65.1pt;height: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" filled="f" strokecolor="red"/>
            </w:pict>
          </mc:Fallback>
        </mc:AlternateContent>
      </w:r>
      <w:r>
        <w:rPr>
          <w:noProof/>
        </w:rPr>
        <w:drawing>
          <wp:inline distT="0" distB="0" distL="0" distR="0" wp14:anchorId="6796F76D" wp14:editId="43E66F7A">
            <wp:extent cx="5943600" cy="334327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3343275"/>
                    </a:xfrm>
                    <a:prstGeom prst="rect">
                      <a:avLst/>
                    </a:prstGeom>
                  </pic:spPr>
                </pic:pic>
              </a:graphicData>
            </a:graphic>
          </wp:inline>
        </w:drawing>
      </w:r>
    </w:p>
    <w:p w14:paraId="263EB95A" w14:textId="7CD5C95F" w:rsidR="003A727C" w:rsidRDefault="003A727C" w:rsidP="003A727C">
      <w:r>
        <w:t xml:space="preserve">The CSU can access the inquiry form by selecting the ‘Inquiry form’ dropdown under the ‘Inquiry’ option in the menu. </w:t>
      </w:r>
      <w:r w:rsidR="00895A02">
        <w:t xml:space="preserve">Here, the CSU </w:t>
      </w:r>
      <w:proofErr w:type="gramStart"/>
      <w:r w:rsidR="00895A02">
        <w:t>has to</w:t>
      </w:r>
      <w:proofErr w:type="gramEnd"/>
      <w:r w:rsidR="00895A02">
        <w:t xml:space="preserve"> select the domain and form name for which the inquiry is being submitted, whilst entering the inquiry in the comment section. The CSU has the option to enter the Filing ID and attachment i</w:t>
      </w:r>
      <w:r w:rsidR="00191529">
        <w:t>f</w:t>
      </w:r>
      <w:r w:rsidR="00895A02">
        <w:t xml:space="preserve"> relevant and required. </w:t>
      </w:r>
      <w:r w:rsidR="00895A02">
        <w:tab/>
      </w:r>
    </w:p>
    <w:p w14:paraId="6027B723" w14:textId="068701A9" w:rsidR="00E759E3" w:rsidRDefault="00611427" w:rsidP="00895A02">
      <w:r>
        <w:rPr>
          <w:noProof/>
        </w:rPr>
        <w:lastRenderedPageBreak/>
        <mc:AlternateContent>
          <mc:Choice Requires="wps">
            <w:drawing>
              <wp:anchor distT="0" distB="0" distL="114300" distR="114300" simplePos="0" relativeHeight="251717120" behindDoc="0" locked="0" layoutInCell="1" allowOverlap="1" wp14:anchorId="045771F6" wp14:editId="5C70D759">
                <wp:simplePos x="0" y="0"/>
                <wp:positionH relativeFrom="column">
                  <wp:posOffset>342900</wp:posOffset>
                </wp:positionH>
                <wp:positionV relativeFrom="paragraph">
                  <wp:posOffset>2316480</wp:posOffset>
                </wp:positionV>
                <wp:extent cx="826618" cy="190195"/>
                <wp:effectExtent l="0" t="0" r="12065" b="19685"/>
                <wp:wrapNone/>
                <wp:docPr id="41" name="Oval 41"/>
                <wp:cNvGraphicFramePr/>
                <a:graphic xmlns:a="http://schemas.openxmlformats.org/drawingml/2006/main">
                  <a:graphicData uri="http://schemas.microsoft.com/office/word/2010/wordprocessingShape">
                    <wps:wsp>
                      <wps:cNvSpPr/>
                      <wps:spPr>
                        <a:xfrm>
                          <a:off x="0" y="0"/>
                          <a:ext cx="826618" cy="190195"/>
                        </a:xfrm>
                        <a:prstGeom prst="ellipse">
                          <a:avLst/>
                        </a:pr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807E621" id="Oval 41" o:spid="_x0000_s1026" style="position:absolute;margin-left:27pt;margin-top:182.4pt;width:65.1pt;height:1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" filled="f" strokecolor="red"/>
            </w:pict>
          </mc:Fallback>
        </mc:AlternateContent>
      </w:r>
      <w:r w:rsidR="00E759E3">
        <w:rPr>
          <w:noProof/>
        </w:rPr>
        <w:drawing>
          <wp:inline distT="0" distB="0" distL="0" distR="0" wp14:anchorId="678ECEAC" wp14:editId="359620D3">
            <wp:extent cx="5943600" cy="3343275"/>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3343275"/>
                    </a:xfrm>
                    <a:prstGeom prst="rect">
                      <a:avLst/>
                    </a:prstGeom>
                  </pic:spPr>
                </pic:pic>
              </a:graphicData>
            </a:graphic>
          </wp:inline>
        </w:drawing>
      </w:r>
    </w:p>
    <w:p w14:paraId="379A9DCC" w14:textId="77777777" w:rsidR="00611427" w:rsidRDefault="00611427" w:rsidP="00895A02">
      <w:r>
        <w:rPr>
          <w:noProof/>
        </w:rPr>
        <w:drawing>
          <wp:inline distT="0" distB="0" distL="0" distR="0" wp14:anchorId="200269E4" wp14:editId="74E7C861">
            <wp:extent cx="5943600" cy="2773680"/>
            <wp:effectExtent l="0" t="0" r="0" b="762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t="11397" b="5641"/>
                    <a:stretch/>
                  </pic:blipFill>
                  <pic:spPr bwMode="auto">
                    <a:xfrm>
                      <a:off x="0" y="0"/>
                      <a:ext cx="5943600" cy="2773680"/>
                    </a:xfrm>
                    <a:prstGeom prst="rect">
                      <a:avLst/>
                    </a:prstGeom>
                    <a:ln>
                      <a:noFill/>
                    </a:ln>
                    <a:extLst>
                      <a:ext uri="{53640926-AAD7-44D8-BBD7-CCE9431645EC}">
                        <a14:shadowObscured xmlns:a14="http://schemas.microsoft.com/office/drawing/2010/main"/>
                      </a:ext>
                    </a:extLst>
                  </pic:spPr>
                </pic:pic>
              </a:graphicData>
            </a:graphic>
          </wp:inline>
        </w:drawing>
      </w:r>
    </w:p>
    <w:p w14:paraId="35F0C692" w14:textId="52B2FCD7" w:rsidR="00895A02" w:rsidRDefault="00895A02" w:rsidP="00895A02">
      <w:r>
        <w:t>The CSU can review all received/submitted inquiries in a tabular format, while filtering which filing to view based on the following criteria:</w:t>
      </w:r>
    </w:p>
    <w:p w14:paraId="27CBDE92" w14:textId="6CA10965" w:rsidR="00895A02" w:rsidRDefault="00895A02" w:rsidP="00895A02">
      <w:pPr>
        <w:pStyle w:val="ListParagraph"/>
        <w:numPr>
          <w:ilvl w:val="0"/>
          <w:numId w:val="14"/>
        </w:numPr>
      </w:pPr>
      <w:r w:rsidRPr="00895A02">
        <w:t>Query Id</w:t>
      </w:r>
    </w:p>
    <w:p w14:paraId="78F25216" w14:textId="1C2222B7" w:rsidR="00895A02" w:rsidRDefault="00895A02" w:rsidP="00895A02">
      <w:pPr>
        <w:pStyle w:val="ListParagraph"/>
        <w:numPr>
          <w:ilvl w:val="0"/>
          <w:numId w:val="14"/>
        </w:numPr>
      </w:pPr>
      <w:r w:rsidRPr="00895A02">
        <w:t>Filing Id</w:t>
      </w:r>
    </w:p>
    <w:p w14:paraId="649A8259" w14:textId="48EDD56E" w:rsidR="00895A02" w:rsidRDefault="00895A02" w:rsidP="00895A02">
      <w:pPr>
        <w:pStyle w:val="ListParagraph"/>
        <w:numPr>
          <w:ilvl w:val="0"/>
          <w:numId w:val="14"/>
        </w:numPr>
      </w:pPr>
      <w:r w:rsidRPr="00895A02">
        <w:t>From Date</w:t>
      </w:r>
    </w:p>
    <w:p w14:paraId="6721AEEE" w14:textId="67F820D6" w:rsidR="00895A02" w:rsidRDefault="00895A02" w:rsidP="00895A02">
      <w:pPr>
        <w:pStyle w:val="ListParagraph"/>
        <w:numPr>
          <w:ilvl w:val="0"/>
          <w:numId w:val="14"/>
        </w:numPr>
      </w:pPr>
      <w:r>
        <w:t>To Date</w:t>
      </w:r>
    </w:p>
    <w:p w14:paraId="3510AE5A" w14:textId="59C4208F" w:rsidR="00895A02" w:rsidRDefault="00895A02" w:rsidP="00895A02">
      <w:pPr>
        <w:pStyle w:val="ListParagraph"/>
        <w:numPr>
          <w:ilvl w:val="0"/>
          <w:numId w:val="14"/>
        </w:numPr>
      </w:pPr>
      <w:r w:rsidRPr="00895A02">
        <w:t>Filing Status</w:t>
      </w:r>
    </w:p>
    <w:p w14:paraId="4CE49F02" w14:textId="70AC693C" w:rsidR="00895A02" w:rsidRDefault="00611427" w:rsidP="00895A02">
      <w:r>
        <w:rPr>
          <w:noProof/>
        </w:rPr>
        <w:lastRenderedPageBreak/>
        <mc:AlternateContent>
          <mc:Choice Requires="wps">
            <w:drawing>
              <wp:anchor distT="0" distB="0" distL="114300" distR="114300" simplePos="0" relativeHeight="251719168" behindDoc="0" locked="0" layoutInCell="1" allowOverlap="1" wp14:anchorId="214E0794" wp14:editId="47CFD2CB">
                <wp:simplePos x="0" y="0"/>
                <wp:positionH relativeFrom="column">
                  <wp:posOffset>381000</wp:posOffset>
                </wp:positionH>
                <wp:positionV relativeFrom="paragraph">
                  <wp:posOffset>2461260</wp:posOffset>
                </wp:positionV>
                <wp:extent cx="826618" cy="190195"/>
                <wp:effectExtent l="0" t="0" r="12065" b="19685"/>
                <wp:wrapNone/>
                <wp:docPr id="45" name="Oval 45"/>
                <wp:cNvGraphicFramePr/>
                <a:graphic xmlns:a="http://schemas.openxmlformats.org/drawingml/2006/main">
                  <a:graphicData uri="http://schemas.microsoft.com/office/word/2010/wordprocessingShape">
                    <wps:wsp>
                      <wps:cNvSpPr/>
                      <wps:spPr>
                        <a:xfrm>
                          <a:off x="0" y="0"/>
                          <a:ext cx="826618" cy="190195"/>
                        </a:xfrm>
                        <a:prstGeom prst="ellipse">
                          <a:avLst/>
                        </a:pr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1E491B" id="Oval 45" o:spid="_x0000_s1026" style="position:absolute;margin-left:30pt;margin-top:193.8pt;width:65.1pt;height:1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" filled="f" strokecolor="red"/>
            </w:pict>
          </mc:Fallback>
        </mc:AlternateContent>
      </w:r>
      <w:r>
        <w:rPr>
          <w:noProof/>
        </w:rPr>
        <w:drawing>
          <wp:inline distT="0" distB="0" distL="0" distR="0" wp14:anchorId="16DB7D41" wp14:editId="720AF8BD">
            <wp:extent cx="5943600" cy="3343275"/>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3343275"/>
                    </a:xfrm>
                    <a:prstGeom prst="rect">
                      <a:avLst/>
                    </a:prstGeom>
                  </pic:spPr>
                </pic:pic>
              </a:graphicData>
            </a:graphic>
          </wp:inline>
        </w:drawing>
      </w:r>
    </w:p>
    <w:p w14:paraId="5FE1D6B5" w14:textId="77777777" w:rsidR="00611427" w:rsidRDefault="00611427" w:rsidP="00895A02">
      <w:r>
        <w:rPr>
          <w:noProof/>
        </w:rPr>
        <w:drawing>
          <wp:inline distT="0" distB="0" distL="0" distR="0" wp14:anchorId="2252AABF" wp14:editId="10F39FB9">
            <wp:extent cx="5943600" cy="2796540"/>
            <wp:effectExtent l="0" t="0" r="0" b="381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t="11852" b="4501"/>
                    <a:stretch/>
                  </pic:blipFill>
                  <pic:spPr bwMode="auto">
                    <a:xfrm>
                      <a:off x="0" y="0"/>
                      <a:ext cx="5943600" cy="2796540"/>
                    </a:xfrm>
                    <a:prstGeom prst="rect">
                      <a:avLst/>
                    </a:prstGeom>
                    <a:ln>
                      <a:noFill/>
                    </a:ln>
                    <a:extLst>
                      <a:ext uri="{53640926-AAD7-44D8-BBD7-CCE9431645EC}">
                        <a14:shadowObscured xmlns:a14="http://schemas.microsoft.com/office/drawing/2010/main"/>
                      </a:ext>
                    </a:extLst>
                  </pic:spPr>
                </pic:pic>
              </a:graphicData>
            </a:graphic>
          </wp:inline>
        </w:drawing>
      </w:r>
    </w:p>
    <w:p w14:paraId="5F9D91A7" w14:textId="66121CA5" w:rsidR="00895A02" w:rsidRDefault="00895A02" w:rsidP="00895A02">
      <w:r>
        <w:t>The CSU can review all closed inquiries in a tabular format, while filtering which filing to view based on the following criteria:</w:t>
      </w:r>
    </w:p>
    <w:p w14:paraId="3AE9A436" w14:textId="77777777" w:rsidR="00895A02" w:rsidRDefault="00895A02" w:rsidP="00895A02">
      <w:pPr>
        <w:pStyle w:val="ListParagraph"/>
        <w:numPr>
          <w:ilvl w:val="0"/>
          <w:numId w:val="14"/>
        </w:numPr>
      </w:pPr>
      <w:r w:rsidRPr="00895A02">
        <w:t>Query Id</w:t>
      </w:r>
    </w:p>
    <w:p w14:paraId="304D7EB7" w14:textId="77777777" w:rsidR="00895A02" w:rsidRDefault="00895A02" w:rsidP="00895A02">
      <w:pPr>
        <w:pStyle w:val="ListParagraph"/>
        <w:numPr>
          <w:ilvl w:val="0"/>
          <w:numId w:val="14"/>
        </w:numPr>
      </w:pPr>
      <w:r w:rsidRPr="00895A02">
        <w:t>Filing Id</w:t>
      </w:r>
    </w:p>
    <w:p w14:paraId="2802F6D1" w14:textId="77777777" w:rsidR="00895A02" w:rsidRDefault="00895A02" w:rsidP="00895A02">
      <w:pPr>
        <w:pStyle w:val="ListParagraph"/>
        <w:numPr>
          <w:ilvl w:val="0"/>
          <w:numId w:val="14"/>
        </w:numPr>
      </w:pPr>
      <w:r w:rsidRPr="00895A02">
        <w:t>From Date</w:t>
      </w:r>
    </w:p>
    <w:p w14:paraId="14C37C95" w14:textId="77777777" w:rsidR="00895A02" w:rsidRDefault="00895A02" w:rsidP="00895A02">
      <w:pPr>
        <w:pStyle w:val="ListParagraph"/>
        <w:numPr>
          <w:ilvl w:val="0"/>
          <w:numId w:val="14"/>
        </w:numPr>
      </w:pPr>
      <w:r>
        <w:t>To Date</w:t>
      </w:r>
    </w:p>
    <w:p w14:paraId="2A8F0CA3" w14:textId="77777777" w:rsidR="00895A02" w:rsidRDefault="00895A02" w:rsidP="00895A02">
      <w:pPr>
        <w:pStyle w:val="ListParagraph"/>
        <w:numPr>
          <w:ilvl w:val="0"/>
          <w:numId w:val="14"/>
        </w:numPr>
      </w:pPr>
      <w:r w:rsidRPr="00895A02">
        <w:t>Filing Status</w:t>
      </w:r>
    </w:p>
    <w:p w14:paraId="018D92DB" w14:textId="77777777" w:rsidR="00895A02" w:rsidRDefault="00895A02" w:rsidP="00895A02"/>
    <w:p w14:paraId="06B8AD3A" w14:textId="131B7F82" w:rsidR="003A727C" w:rsidRDefault="00611427" w:rsidP="003A727C">
      <w:r>
        <w:rPr>
          <w:noProof/>
        </w:rPr>
        <w:lastRenderedPageBreak/>
        <mc:AlternateContent>
          <mc:Choice Requires="wps">
            <w:drawing>
              <wp:anchor distT="0" distB="0" distL="114300" distR="114300" simplePos="0" relativeHeight="251661312" behindDoc="0" locked="0" layoutInCell="1" allowOverlap="1" wp14:anchorId="7313D6A7" wp14:editId="3B7F0E9F">
                <wp:simplePos x="0" y="0"/>
                <wp:positionH relativeFrom="column">
                  <wp:posOffset>350520</wp:posOffset>
                </wp:positionH>
                <wp:positionV relativeFrom="paragraph">
                  <wp:posOffset>2590800</wp:posOffset>
                </wp:positionV>
                <wp:extent cx="826618" cy="190195"/>
                <wp:effectExtent l="0" t="0" r="12065" b="19685"/>
                <wp:wrapNone/>
                <wp:docPr id="48" name="Oval 48"/>
                <wp:cNvGraphicFramePr/>
                <a:graphic xmlns:a="http://schemas.openxmlformats.org/drawingml/2006/main">
                  <a:graphicData uri="http://schemas.microsoft.com/office/word/2010/wordprocessingShape">
                    <wps:wsp>
                      <wps:cNvSpPr/>
                      <wps:spPr>
                        <a:xfrm>
                          <a:off x="0" y="0"/>
                          <a:ext cx="826618" cy="190195"/>
                        </a:xfrm>
                        <a:prstGeom prst="ellipse">
                          <a:avLst/>
                        </a:pr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338D2B" id="Oval 48" o:spid="_x0000_s1026" style="position:absolute;margin-left:27.6pt;margin-top:204pt;width:65.1pt;height: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" filled="f" strokecolor="red"/>
            </w:pict>
          </mc:Fallback>
        </mc:AlternateContent>
      </w:r>
      <w:r>
        <w:rPr>
          <w:noProof/>
        </w:rPr>
        <w:drawing>
          <wp:inline distT="0" distB="0" distL="0" distR="0" wp14:anchorId="4A5CE625" wp14:editId="41E2F176">
            <wp:extent cx="5943600" cy="3343275"/>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3343275"/>
                    </a:xfrm>
                    <a:prstGeom prst="rect">
                      <a:avLst/>
                    </a:prstGeom>
                  </pic:spPr>
                </pic:pic>
              </a:graphicData>
            </a:graphic>
          </wp:inline>
        </w:drawing>
      </w:r>
    </w:p>
    <w:p w14:paraId="5FCC3186" w14:textId="7260F385" w:rsidR="00611427" w:rsidRPr="003A727C" w:rsidRDefault="00611427" w:rsidP="003A727C">
      <w:r>
        <w:rPr>
          <w:noProof/>
        </w:rPr>
        <mc:AlternateContent>
          <mc:Choice Requires="wps">
            <w:drawing>
              <wp:anchor distT="0" distB="0" distL="114300" distR="114300" simplePos="0" relativeHeight="251723264" behindDoc="0" locked="0" layoutInCell="1" allowOverlap="1" wp14:anchorId="0C6B2629" wp14:editId="7D75A50F">
                <wp:simplePos x="0" y="0"/>
                <wp:positionH relativeFrom="column">
                  <wp:posOffset>1176655</wp:posOffset>
                </wp:positionH>
                <wp:positionV relativeFrom="paragraph">
                  <wp:posOffset>450850</wp:posOffset>
                </wp:positionV>
                <wp:extent cx="826618" cy="190195"/>
                <wp:effectExtent l="0" t="0" r="12065" b="19685"/>
                <wp:wrapNone/>
                <wp:docPr id="51" name="Oval 51"/>
                <wp:cNvGraphicFramePr/>
                <a:graphic xmlns:a="http://schemas.openxmlformats.org/drawingml/2006/main">
                  <a:graphicData uri="http://schemas.microsoft.com/office/word/2010/wordprocessingShape">
                    <wps:wsp>
                      <wps:cNvSpPr/>
                      <wps:spPr>
                        <a:xfrm>
                          <a:off x="0" y="0"/>
                          <a:ext cx="826618" cy="190195"/>
                        </a:xfrm>
                        <a:prstGeom prst="ellipse">
                          <a:avLst/>
                        </a:pr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C481FB" id="Oval 51" o:spid="_x0000_s1026" style="position:absolute;margin-left:92.65pt;margin-top:35.5pt;width:65.1pt;height:1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" filled="f" strokecolor="red"/>
            </w:pict>
          </mc:Fallback>
        </mc:AlternateContent>
      </w:r>
      <w:r>
        <w:rPr>
          <w:noProof/>
        </w:rPr>
        <w:drawing>
          <wp:inline distT="0" distB="0" distL="0" distR="0" wp14:anchorId="3B16153B" wp14:editId="44FDD2FE">
            <wp:extent cx="5943600" cy="278892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t="11624" b="4957"/>
                    <a:stretch/>
                  </pic:blipFill>
                  <pic:spPr bwMode="auto">
                    <a:xfrm>
                      <a:off x="0" y="0"/>
                      <a:ext cx="5943600" cy="2788920"/>
                    </a:xfrm>
                    <a:prstGeom prst="rect">
                      <a:avLst/>
                    </a:prstGeom>
                    <a:ln>
                      <a:noFill/>
                    </a:ln>
                    <a:extLst>
                      <a:ext uri="{53640926-AAD7-44D8-BBD7-CCE9431645EC}">
                        <a14:shadowObscured xmlns:a14="http://schemas.microsoft.com/office/drawing/2010/main"/>
                      </a:ext>
                    </a:extLst>
                  </pic:spPr>
                </pic:pic>
              </a:graphicData>
            </a:graphic>
          </wp:inline>
        </w:drawing>
      </w:r>
    </w:p>
    <w:sectPr w:rsidR="00611427" w:rsidRPr="003A727C" w:rsidSect="001745E4">
      <w:headerReference w:type="default" r:id="rId31"/>
      <w:footerReference w:type="default" r:id="rId3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6704FF" w14:textId="77777777" w:rsidR="00C32C52" w:rsidRDefault="00C32C52" w:rsidP="001745E4">
      <w:pPr>
        <w:spacing w:after="0" w:line="240" w:lineRule="auto"/>
      </w:pPr>
      <w:r>
        <w:separator/>
      </w:r>
    </w:p>
  </w:endnote>
  <w:endnote w:type="continuationSeparator" w:id="0">
    <w:p w14:paraId="2C78B7D7" w14:textId="77777777" w:rsidR="00C32C52" w:rsidRDefault="00C32C52" w:rsidP="001745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Elephant">
    <w:panose1 w:val="020209040905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cstheme="majorBidi"/>
      </w:rPr>
      <w:id w:val="-1351488511"/>
      <w:docPartObj>
        <w:docPartGallery w:val="Page Numbers (Bottom of Page)"/>
        <w:docPartUnique/>
      </w:docPartObj>
    </w:sdtPr>
    <w:sdtEndPr>
      <w:rPr>
        <w:color w:val="7F7F7F" w:themeColor="background1" w:themeShade="7F"/>
        <w:spacing w:val="60"/>
      </w:rPr>
    </w:sdtEndPr>
    <w:sdtContent>
      <w:p w14:paraId="186F3659" w14:textId="0CA05822" w:rsidR="00486EC5" w:rsidRPr="00486EC5" w:rsidRDefault="00486EC5">
        <w:pPr>
          <w:pStyle w:val="Footer"/>
          <w:pBdr>
            <w:top w:val="single" w:sz="4" w:space="1" w:color="D9D9D9" w:themeColor="background1" w:themeShade="D9"/>
          </w:pBdr>
          <w:jc w:val="right"/>
          <w:rPr>
            <w:rFonts w:cstheme="majorBidi"/>
          </w:rPr>
        </w:pPr>
        <w:r w:rsidRPr="00486EC5">
          <w:rPr>
            <w:rFonts w:cstheme="majorBidi"/>
          </w:rPr>
          <w:fldChar w:fldCharType="begin"/>
        </w:r>
        <w:r w:rsidRPr="00486EC5">
          <w:rPr>
            <w:rFonts w:cstheme="majorBidi"/>
          </w:rPr>
          <w:instrText xml:space="preserve"> PAGE   \* MERGEFORMAT </w:instrText>
        </w:r>
        <w:r w:rsidRPr="00486EC5">
          <w:rPr>
            <w:rFonts w:cstheme="majorBidi"/>
          </w:rPr>
          <w:fldChar w:fldCharType="separate"/>
        </w:r>
        <w:r w:rsidR="00595A56">
          <w:rPr>
            <w:rFonts w:cstheme="majorBidi"/>
            <w:noProof/>
          </w:rPr>
          <w:t>18</w:t>
        </w:r>
        <w:r w:rsidRPr="00486EC5">
          <w:rPr>
            <w:rFonts w:cstheme="majorBidi"/>
            <w:noProof/>
          </w:rPr>
          <w:fldChar w:fldCharType="end"/>
        </w:r>
        <w:r w:rsidRPr="00486EC5">
          <w:rPr>
            <w:rFonts w:cstheme="majorBidi"/>
          </w:rPr>
          <w:t xml:space="preserve"> | </w:t>
        </w:r>
        <w:r w:rsidRPr="00486EC5">
          <w:rPr>
            <w:rFonts w:cstheme="majorBidi"/>
            <w:color w:val="7F7F7F" w:themeColor="background1" w:themeShade="7F"/>
            <w:spacing w:val="60"/>
          </w:rPr>
          <w:t>Page</w:t>
        </w:r>
      </w:p>
    </w:sdtContent>
  </w:sdt>
  <w:p w14:paraId="7D84BC43" w14:textId="77777777" w:rsidR="00486EC5" w:rsidRPr="00486EC5" w:rsidRDefault="00486EC5">
    <w:pPr>
      <w:pStyle w:val="Footer"/>
      <w:rPr>
        <w:rFonts w:cstheme="majorBid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637057" w14:textId="77777777" w:rsidR="00C32C52" w:rsidRDefault="00C32C52" w:rsidP="001745E4">
      <w:pPr>
        <w:spacing w:after="0" w:line="240" w:lineRule="auto"/>
      </w:pPr>
      <w:r>
        <w:separator/>
      </w:r>
    </w:p>
  </w:footnote>
  <w:footnote w:type="continuationSeparator" w:id="0">
    <w:p w14:paraId="67577A84" w14:textId="77777777" w:rsidR="00C32C52" w:rsidRDefault="00C32C52" w:rsidP="001745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808828" w14:textId="77777777" w:rsidR="001745E4" w:rsidRDefault="00C32C52">
    <w:pPr>
      <w:pStyle w:val="Header"/>
    </w:pPr>
    <w:r>
      <w:rPr>
        <w:noProof/>
      </w:rPr>
      <w:object w:dxaOrig="1440" w:dyaOrig="1440" w14:anchorId="33537E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351.25pt;margin-top:-35.75pt;width:187.35pt;height:69.9pt;z-index:-251658752;mso-position-horizontal-relative:text;mso-position-vertical-relative:text">
          <v:imagedata r:id="rId1" o:title=""/>
        </v:shape>
        <o:OLEObject Type="Embed" ProgID="AcroExch.Document.DC" ShapeID="_x0000_s2049" DrawAspect="Content" ObjectID="_1610909342" r:id="rId2"/>
      </w:obje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CC1063"/>
    <w:multiLevelType w:val="hybridMultilevel"/>
    <w:tmpl w:val="947E2E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60B084C"/>
    <w:multiLevelType w:val="hybridMultilevel"/>
    <w:tmpl w:val="EDCC45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C073EE"/>
    <w:multiLevelType w:val="hybridMultilevel"/>
    <w:tmpl w:val="6032D2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26A4136C"/>
    <w:multiLevelType w:val="hybridMultilevel"/>
    <w:tmpl w:val="B246C7F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15:restartNumberingAfterBreak="0">
    <w:nsid w:val="2B465EE9"/>
    <w:multiLevelType w:val="hybridMultilevel"/>
    <w:tmpl w:val="CBC6DE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2F5809F3"/>
    <w:multiLevelType w:val="hybridMultilevel"/>
    <w:tmpl w:val="475A9A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3503E89"/>
    <w:multiLevelType w:val="hybridMultilevel"/>
    <w:tmpl w:val="BD587B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E6C7099"/>
    <w:multiLevelType w:val="hybridMultilevel"/>
    <w:tmpl w:val="5AAAA426"/>
    <w:lvl w:ilvl="0" w:tplc="97484C4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43A547E4"/>
    <w:multiLevelType w:val="hybridMultilevel"/>
    <w:tmpl w:val="D7CE7F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2734B0A"/>
    <w:multiLevelType w:val="hybridMultilevel"/>
    <w:tmpl w:val="E6748E70"/>
    <w:lvl w:ilvl="0" w:tplc="04090001">
      <w:start w:val="1"/>
      <w:numFmt w:val="bullet"/>
      <w:lvlText w:val=""/>
      <w:lvlJc w:val="left"/>
      <w:pPr>
        <w:ind w:left="1487" w:hanging="360"/>
      </w:pPr>
      <w:rPr>
        <w:rFonts w:ascii="Symbol" w:hAnsi="Symbol" w:hint="default"/>
      </w:rPr>
    </w:lvl>
    <w:lvl w:ilvl="1" w:tplc="04090003" w:tentative="1">
      <w:start w:val="1"/>
      <w:numFmt w:val="bullet"/>
      <w:lvlText w:val="o"/>
      <w:lvlJc w:val="left"/>
      <w:pPr>
        <w:ind w:left="2207" w:hanging="360"/>
      </w:pPr>
      <w:rPr>
        <w:rFonts w:ascii="Courier New" w:hAnsi="Courier New" w:cs="Courier New" w:hint="default"/>
      </w:rPr>
    </w:lvl>
    <w:lvl w:ilvl="2" w:tplc="04090005" w:tentative="1">
      <w:start w:val="1"/>
      <w:numFmt w:val="bullet"/>
      <w:lvlText w:val=""/>
      <w:lvlJc w:val="left"/>
      <w:pPr>
        <w:ind w:left="2927" w:hanging="360"/>
      </w:pPr>
      <w:rPr>
        <w:rFonts w:ascii="Wingdings" w:hAnsi="Wingdings" w:hint="default"/>
      </w:rPr>
    </w:lvl>
    <w:lvl w:ilvl="3" w:tplc="04090001" w:tentative="1">
      <w:start w:val="1"/>
      <w:numFmt w:val="bullet"/>
      <w:lvlText w:val=""/>
      <w:lvlJc w:val="left"/>
      <w:pPr>
        <w:ind w:left="3647" w:hanging="360"/>
      </w:pPr>
      <w:rPr>
        <w:rFonts w:ascii="Symbol" w:hAnsi="Symbol" w:hint="default"/>
      </w:rPr>
    </w:lvl>
    <w:lvl w:ilvl="4" w:tplc="04090003" w:tentative="1">
      <w:start w:val="1"/>
      <w:numFmt w:val="bullet"/>
      <w:lvlText w:val="o"/>
      <w:lvlJc w:val="left"/>
      <w:pPr>
        <w:ind w:left="4367" w:hanging="360"/>
      </w:pPr>
      <w:rPr>
        <w:rFonts w:ascii="Courier New" w:hAnsi="Courier New" w:cs="Courier New" w:hint="default"/>
      </w:rPr>
    </w:lvl>
    <w:lvl w:ilvl="5" w:tplc="04090005" w:tentative="1">
      <w:start w:val="1"/>
      <w:numFmt w:val="bullet"/>
      <w:lvlText w:val=""/>
      <w:lvlJc w:val="left"/>
      <w:pPr>
        <w:ind w:left="5087" w:hanging="360"/>
      </w:pPr>
      <w:rPr>
        <w:rFonts w:ascii="Wingdings" w:hAnsi="Wingdings" w:hint="default"/>
      </w:rPr>
    </w:lvl>
    <w:lvl w:ilvl="6" w:tplc="04090001" w:tentative="1">
      <w:start w:val="1"/>
      <w:numFmt w:val="bullet"/>
      <w:lvlText w:val=""/>
      <w:lvlJc w:val="left"/>
      <w:pPr>
        <w:ind w:left="5807" w:hanging="360"/>
      </w:pPr>
      <w:rPr>
        <w:rFonts w:ascii="Symbol" w:hAnsi="Symbol" w:hint="default"/>
      </w:rPr>
    </w:lvl>
    <w:lvl w:ilvl="7" w:tplc="04090003" w:tentative="1">
      <w:start w:val="1"/>
      <w:numFmt w:val="bullet"/>
      <w:lvlText w:val="o"/>
      <w:lvlJc w:val="left"/>
      <w:pPr>
        <w:ind w:left="6527" w:hanging="360"/>
      </w:pPr>
      <w:rPr>
        <w:rFonts w:ascii="Courier New" w:hAnsi="Courier New" w:cs="Courier New" w:hint="default"/>
      </w:rPr>
    </w:lvl>
    <w:lvl w:ilvl="8" w:tplc="04090005" w:tentative="1">
      <w:start w:val="1"/>
      <w:numFmt w:val="bullet"/>
      <w:lvlText w:val=""/>
      <w:lvlJc w:val="left"/>
      <w:pPr>
        <w:ind w:left="7247" w:hanging="360"/>
      </w:pPr>
      <w:rPr>
        <w:rFonts w:ascii="Wingdings" w:hAnsi="Wingdings" w:hint="default"/>
      </w:rPr>
    </w:lvl>
  </w:abstractNum>
  <w:abstractNum w:abstractNumId="10" w15:restartNumberingAfterBreak="0">
    <w:nsid w:val="54145425"/>
    <w:multiLevelType w:val="hybridMultilevel"/>
    <w:tmpl w:val="AEAA4FB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57870BBA"/>
    <w:multiLevelType w:val="hybridMultilevel"/>
    <w:tmpl w:val="2B5849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5F4D61C0"/>
    <w:multiLevelType w:val="hybridMultilevel"/>
    <w:tmpl w:val="79D0C6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69B173CC"/>
    <w:multiLevelType w:val="hybridMultilevel"/>
    <w:tmpl w:val="4B22AC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5"/>
  </w:num>
  <w:num w:numId="2">
    <w:abstractNumId w:val="8"/>
  </w:num>
  <w:num w:numId="3">
    <w:abstractNumId w:val="1"/>
  </w:num>
  <w:num w:numId="4">
    <w:abstractNumId w:val="6"/>
  </w:num>
  <w:num w:numId="5">
    <w:abstractNumId w:val="11"/>
  </w:num>
  <w:num w:numId="6">
    <w:abstractNumId w:val="9"/>
  </w:num>
  <w:num w:numId="7">
    <w:abstractNumId w:val="12"/>
  </w:num>
  <w:num w:numId="8">
    <w:abstractNumId w:val="4"/>
  </w:num>
  <w:num w:numId="9">
    <w:abstractNumId w:val="13"/>
  </w:num>
  <w:num w:numId="10">
    <w:abstractNumId w:val="10"/>
  </w:num>
  <w:num w:numId="11">
    <w:abstractNumId w:val="2"/>
  </w:num>
  <w:num w:numId="12">
    <w:abstractNumId w:val="0"/>
  </w:num>
  <w:num w:numId="13">
    <w:abstractNumId w:val="7"/>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4B1F"/>
    <w:rsid w:val="000018B8"/>
    <w:rsid w:val="00002ACC"/>
    <w:rsid w:val="00002F1B"/>
    <w:rsid w:val="000419E4"/>
    <w:rsid w:val="00045089"/>
    <w:rsid w:val="00045F7D"/>
    <w:rsid w:val="000712E9"/>
    <w:rsid w:val="00072E5D"/>
    <w:rsid w:val="00080AC7"/>
    <w:rsid w:val="00082783"/>
    <w:rsid w:val="000C4943"/>
    <w:rsid w:val="000F173B"/>
    <w:rsid w:val="00100ADB"/>
    <w:rsid w:val="00102C00"/>
    <w:rsid w:val="00112B0C"/>
    <w:rsid w:val="001416D1"/>
    <w:rsid w:val="0014786D"/>
    <w:rsid w:val="001511F5"/>
    <w:rsid w:val="001745E4"/>
    <w:rsid w:val="00176B2F"/>
    <w:rsid w:val="00191529"/>
    <w:rsid w:val="00197327"/>
    <w:rsid w:val="001C4EF6"/>
    <w:rsid w:val="001D5CC4"/>
    <w:rsid w:val="001D79A9"/>
    <w:rsid w:val="001D7FA6"/>
    <w:rsid w:val="001E6F4B"/>
    <w:rsid w:val="001E79DE"/>
    <w:rsid w:val="0024451C"/>
    <w:rsid w:val="00257741"/>
    <w:rsid w:val="00287F81"/>
    <w:rsid w:val="002B1E0C"/>
    <w:rsid w:val="002B4A25"/>
    <w:rsid w:val="002B7903"/>
    <w:rsid w:val="002C64CC"/>
    <w:rsid w:val="002E68D8"/>
    <w:rsid w:val="00313D44"/>
    <w:rsid w:val="00320CC1"/>
    <w:rsid w:val="00336C9A"/>
    <w:rsid w:val="00352046"/>
    <w:rsid w:val="00354DF8"/>
    <w:rsid w:val="00386FCD"/>
    <w:rsid w:val="00394316"/>
    <w:rsid w:val="003A727C"/>
    <w:rsid w:val="003A73B9"/>
    <w:rsid w:val="003B3740"/>
    <w:rsid w:val="003B7930"/>
    <w:rsid w:val="003C71A9"/>
    <w:rsid w:val="003D5C7E"/>
    <w:rsid w:val="003F1B22"/>
    <w:rsid w:val="00412738"/>
    <w:rsid w:val="00421677"/>
    <w:rsid w:val="004218E1"/>
    <w:rsid w:val="004306F4"/>
    <w:rsid w:val="00434013"/>
    <w:rsid w:val="00437478"/>
    <w:rsid w:val="004404D6"/>
    <w:rsid w:val="00476B78"/>
    <w:rsid w:val="00486D7A"/>
    <w:rsid w:val="00486EC5"/>
    <w:rsid w:val="00492B23"/>
    <w:rsid w:val="004971FB"/>
    <w:rsid w:val="004D3D6B"/>
    <w:rsid w:val="004D5E7F"/>
    <w:rsid w:val="004E197E"/>
    <w:rsid w:val="004F1BE9"/>
    <w:rsid w:val="005025ED"/>
    <w:rsid w:val="00512F95"/>
    <w:rsid w:val="005234D6"/>
    <w:rsid w:val="00552E58"/>
    <w:rsid w:val="00554F70"/>
    <w:rsid w:val="00561750"/>
    <w:rsid w:val="00570600"/>
    <w:rsid w:val="00595A56"/>
    <w:rsid w:val="005969CD"/>
    <w:rsid w:val="00596C48"/>
    <w:rsid w:val="00597A49"/>
    <w:rsid w:val="005B0462"/>
    <w:rsid w:val="005B0787"/>
    <w:rsid w:val="005B49EE"/>
    <w:rsid w:val="005B63FB"/>
    <w:rsid w:val="005D22FD"/>
    <w:rsid w:val="005D62F5"/>
    <w:rsid w:val="005E13F8"/>
    <w:rsid w:val="00602C68"/>
    <w:rsid w:val="00611427"/>
    <w:rsid w:val="00615B41"/>
    <w:rsid w:val="0062398D"/>
    <w:rsid w:val="00626B3A"/>
    <w:rsid w:val="00643728"/>
    <w:rsid w:val="00665AFF"/>
    <w:rsid w:val="006756ED"/>
    <w:rsid w:val="00683A25"/>
    <w:rsid w:val="0068683F"/>
    <w:rsid w:val="00690B78"/>
    <w:rsid w:val="00693E10"/>
    <w:rsid w:val="006B30A1"/>
    <w:rsid w:val="006C0C94"/>
    <w:rsid w:val="00721F62"/>
    <w:rsid w:val="00725F07"/>
    <w:rsid w:val="00727843"/>
    <w:rsid w:val="00737D33"/>
    <w:rsid w:val="00750AF9"/>
    <w:rsid w:val="00753B05"/>
    <w:rsid w:val="007604BB"/>
    <w:rsid w:val="007749F8"/>
    <w:rsid w:val="00786B0E"/>
    <w:rsid w:val="00795D92"/>
    <w:rsid w:val="007B717B"/>
    <w:rsid w:val="007F2D3E"/>
    <w:rsid w:val="007F6B53"/>
    <w:rsid w:val="00812845"/>
    <w:rsid w:val="00814761"/>
    <w:rsid w:val="00827843"/>
    <w:rsid w:val="00834756"/>
    <w:rsid w:val="00845C0F"/>
    <w:rsid w:val="00864AF2"/>
    <w:rsid w:val="00875047"/>
    <w:rsid w:val="008763BE"/>
    <w:rsid w:val="00895A02"/>
    <w:rsid w:val="008A7FA8"/>
    <w:rsid w:val="008D6649"/>
    <w:rsid w:val="008E59A5"/>
    <w:rsid w:val="00907C9D"/>
    <w:rsid w:val="00912E45"/>
    <w:rsid w:val="0092552D"/>
    <w:rsid w:val="00950CC2"/>
    <w:rsid w:val="00954786"/>
    <w:rsid w:val="009559F6"/>
    <w:rsid w:val="00961262"/>
    <w:rsid w:val="00973D10"/>
    <w:rsid w:val="00995717"/>
    <w:rsid w:val="009D6457"/>
    <w:rsid w:val="009D6B3F"/>
    <w:rsid w:val="009E1648"/>
    <w:rsid w:val="009E22F2"/>
    <w:rsid w:val="009F114B"/>
    <w:rsid w:val="00A04C0C"/>
    <w:rsid w:val="00A10862"/>
    <w:rsid w:val="00A20476"/>
    <w:rsid w:val="00A357C4"/>
    <w:rsid w:val="00A67A31"/>
    <w:rsid w:val="00A701B3"/>
    <w:rsid w:val="00A749A9"/>
    <w:rsid w:val="00A826CE"/>
    <w:rsid w:val="00AB1BA9"/>
    <w:rsid w:val="00AF56EC"/>
    <w:rsid w:val="00B02270"/>
    <w:rsid w:val="00B036A4"/>
    <w:rsid w:val="00B0630A"/>
    <w:rsid w:val="00B107EF"/>
    <w:rsid w:val="00B177BE"/>
    <w:rsid w:val="00B310B5"/>
    <w:rsid w:val="00B32D1F"/>
    <w:rsid w:val="00B4062B"/>
    <w:rsid w:val="00B52D28"/>
    <w:rsid w:val="00B53399"/>
    <w:rsid w:val="00B846BC"/>
    <w:rsid w:val="00B8550E"/>
    <w:rsid w:val="00B9228B"/>
    <w:rsid w:val="00BA07CD"/>
    <w:rsid w:val="00BB25F2"/>
    <w:rsid w:val="00BB6EA1"/>
    <w:rsid w:val="00BC3C4B"/>
    <w:rsid w:val="00BD4453"/>
    <w:rsid w:val="00BD5BED"/>
    <w:rsid w:val="00BE0B2F"/>
    <w:rsid w:val="00BE5416"/>
    <w:rsid w:val="00BE68AF"/>
    <w:rsid w:val="00BF6DA4"/>
    <w:rsid w:val="00C03300"/>
    <w:rsid w:val="00C05F6C"/>
    <w:rsid w:val="00C07A9A"/>
    <w:rsid w:val="00C179A7"/>
    <w:rsid w:val="00C2139F"/>
    <w:rsid w:val="00C32C52"/>
    <w:rsid w:val="00C37C73"/>
    <w:rsid w:val="00C60BF1"/>
    <w:rsid w:val="00C6127D"/>
    <w:rsid w:val="00C645AA"/>
    <w:rsid w:val="00C658B7"/>
    <w:rsid w:val="00C80E78"/>
    <w:rsid w:val="00CC56E9"/>
    <w:rsid w:val="00CD5EFD"/>
    <w:rsid w:val="00CF17FB"/>
    <w:rsid w:val="00D228BD"/>
    <w:rsid w:val="00D3798F"/>
    <w:rsid w:val="00D43367"/>
    <w:rsid w:val="00D46419"/>
    <w:rsid w:val="00D61898"/>
    <w:rsid w:val="00D63C63"/>
    <w:rsid w:val="00D66B94"/>
    <w:rsid w:val="00D80667"/>
    <w:rsid w:val="00DA0D47"/>
    <w:rsid w:val="00DB0156"/>
    <w:rsid w:val="00DD045B"/>
    <w:rsid w:val="00E024DB"/>
    <w:rsid w:val="00E37B24"/>
    <w:rsid w:val="00E4067C"/>
    <w:rsid w:val="00E50E1B"/>
    <w:rsid w:val="00E57188"/>
    <w:rsid w:val="00E66575"/>
    <w:rsid w:val="00E759E3"/>
    <w:rsid w:val="00E76F32"/>
    <w:rsid w:val="00E85C58"/>
    <w:rsid w:val="00F053A5"/>
    <w:rsid w:val="00F470BF"/>
    <w:rsid w:val="00F56979"/>
    <w:rsid w:val="00F63799"/>
    <w:rsid w:val="00F7637B"/>
    <w:rsid w:val="00F8645D"/>
    <w:rsid w:val="00F97234"/>
    <w:rsid w:val="00FC5C0E"/>
    <w:rsid w:val="00FE2761"/>
    <w:rsid w:val="00FF2A59"/>
    <w:rsid w:val="00FF4440"/>
    <w:rsid w:val="00FF4B1F"/>
    <w:rsid w:val="00FF6AA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4AB22CEE"/>
  <w15:docId w15:val="{BDD126CB-8357-4480-835F-B5945C3250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83A25"/>
    <w:pPr>
      <w:ind w:left="720"/>
    </w:pPr>
    <w:rPr>
      <w:rFonts w:asciiTheme="majorBidi" w:hAnsiTheme="majorBidi"/>
    </w:rPr>
  </w:style>
  <w:style w:type="paragraph" w:styleId="Heading1">
    <w:name w:val="heading 1"/>
    <w:basedOn w:val="Normal"/>
    <w:next w:val="Normal"/>
    <w:link w:val="Heading1Char"/>
    <w:uiPriority w:val="9"/>
    <w:qFormat/>
    <w:rsid w:val="00683A25"/>
    <w:pPr>
      <w:keepNext/>
      <w:keepLines/>
      <w:spacing w:before="240" w:after="0"/>
      <w:outlineLvl w:val="0"/>
    </w:pPr>
    <w:rPr>
      <w:rFonts w:eastAsiaTheme="majorEastAsia" w:cstheme="majorBidi"/>
      <w:color w:val="002060"/>
      <w:sz w:val="32"/>
      <w:szCs w:val="32"/>
    </w:rPr>
  </w:style>
  <w:style w:type="paragraph" w:styleId="Heading2">
    <w:name w:val="heading 2"/>
    <w:basedOn w:val="Normal"/>
    <w:next w:val="Normal"/>
    <w:link w:val="Heading2Char"/>
    <w:uiPriority w:val="9"/>
    <w:unhideWhenUsed/>
    <w:qFormat/>
    <w:rsid w:val="00683A25"/>
    <w:pPr>
      <w:keepNext/>
      <w:keepLines/>
      <w:spacing w:before="40" w:after="0"/>
      <w:outlineLvl w:val="1"/>
    </w:pPr>
    <w:rPr>
      <w:rFonts w:eastAsiaTheme="majorEastAsia" w:cstheme="majorBidi"/>
      <w:color w:val="002060"/>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F4B1F"/>
    <w:pPr>
      <w:contextualSpacing/>
    </w:pPr>
  </w:style>
  <w:style w:type="paragraph" w:styleId="BalloonText">
    <w:name w:val="Balloon Text"/>
    <w:basedOn w:val="Normal"/>
    <w:link w:val="BalloonTextChar"/>
    <w:uiPriority w:val="99"/>
    <w:semiHidden/>
    <w:unhideWhenUsed/>
    <w:rsid w:val="00FF4B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4B1F"/>
    <w:rPr>
      <w:rFonts w:ascii="Tahoma" w:hAnsi="Tahoma" w:cs="Tahoma"/>
      <w:sz w:val="16"/>
      <w:szCs w:val="16"/>
    </w:rPr>
  </w:style>
  <w:style w:type="paragraph" w:styleId="Header">
    <w:name w:val="header"/>
    <w:basedOn w:val="Normal"/>
    <w:link w:val="HeaderChar"/>
    <w:uiPriority w:val="99"/>
    <w:unhideWhenUsed/>
    <w:rsid w:val="001745E4"/>
    <w:pPr>
      <w:tabs>
        <w:tab w:val="center" w:pos="4680"/>
        <w:tab w:val="right" w:pos="9360"/>
      </w:tabs>
      <w:spacing w:after="0" w:line="240" w:lineRule="auto"/>
    </w:pPr>
  </w:style>
  <w:style w:type="character" w:customStyle="1" w:styleId="HeaderChar">
    <w:name w:val="Header Char"/>
    <w:basedOn w:val="DefaultParagraphFont"/>
    <w:link w:val="Header"/>
    <w:uiPriority w:val="99"/>
    <w:rsid w:val="001745E4"/>
  </w:style>
  <w:style w:type="paragraph" w:styleId="Footer">
    <w:name w:val="footer"/>
    <w:basedOn w:val="Normal"/>
    <w:link w:val="FooterChar"/>
    <w:uiPriority w:val="99"/>
    <w:unhideWhenUsed/>
    <w:rsid w:val="001745E4"/>
    <w:pPr>
      <w:tabs>
        <w:tab w:val="center" w:pos="4680"/>
        <w:tab w:val="right" w:pos="9360"/>
      </w:tabs>
      <w:spacing w:after="0" w:line="240" w:lineRule="auto"/>
    </w:pPr>
  </w:style>
  <w:style w:type="character" w:customStyle="1" w:styleId="FooterChar">
    <w:name w:val="Footer Char"/>
    <w:basedOn w:val="DefaultParagraphFont"/>
    <w:link w:val="Footer"/>
    <w:uiPriority w:val="99"/>
    <w:rsid w:val="001745E4"/>
  </w:style>
  <w:style w:type="character" w:customStyle="1" w:styleId="Heading1Char">
    <w:name w:val="Heading 1 Char"/>
    <w:basedOn w:val="DefaultParagraphFont"/>
    <w:link w:val="Heading1"/>
    <w:uiPriority w:val="9"/>
    <w:rsid w:val="00683A25"/>
    <w:rPr>
      <w:rFonts w:asciiTheme="majorBidi" w:eastAsiaTheme="majorEastAsia" w:hAnsiTheme="majorBidi" w:cstheme="majorBidi"/>
      <w:color w:val="002060"/>
      <w:sz w:val="32"/>
      <w:szCs w:val="32"/>
    </w:rPr>
  </w:style>
  <w:style w:type="character" w:customStyle="1" w:styleId="Heading2Char">
    <w:name w:val="Heading 2 Char"/>
    <w:basedOn w:val="DefaultParagraphFont"/>
    <w:link w:val="Heading2"/>
    <w:uiPriority w:val="9"/>
    <w:rsid w:val="00683A25"/>
    <w:rPr>
      <w:rFonts w:asciiTheme="majorBidi" w:eastAsiaTheme="majorEastAsia" w:hAnsiTheme="majorBidi" w:cstheme="majorBidi"/>
      <w:color w:val="002060"/>
      <w:sz w:val="26"/>
      <w:szCs w:val="26"/>
    </w:rPr>
  </w:style>
  <w:style w:type="paragraph" w:styleId="TOCHeading">
    <w:name w:val="TOC Heading"/>
    <w:basedOn w:val="Heading1"/>
    <w:next w:val="Normal"/>
    <w:uiPriority w:val="39"/>
    <w:unhideWhenUsed/>
    <w:qFormat/>
    <w:rsid w:val="007B717B"/>
    <w:pPr>
      <w:spacing w:line="259" w:lineRule="auto"/>
      <w:ind w:left="0"/>
      <w:outlineLvl w:val="9"/>
    </w:pPr>
    <w:rPr>
      <w:rFonts w:asciiTheme="majorHAnsi" w:hAnsiTheme="majorHAnsi"/>
      <w:color w:val="365F91" w:themeColor="accent1" w:themeShade="BF"/>
    </w:rPr>
  </w:style>
  <w:style w:type="paragraph" w:styleId="TOC2">
    <w:name w:val="toc 2"/>
    <w:basedOn w:val="Normal"/>
    <w:next w:val="Normal"/>
    <w:autoRedefine/>
    <w:uiPriority w:val="39"/>
    <w:unhideWhenUsed/>
    <w:rsid w:val="00E024DB"/>
    <w:pPr>
      <w:tabs>
        <w:tab w:val="left" w:pos="630"/>
        <w:tab w:val="right" w:leader="dot" w:pos="9350"/>
      </w:tabs>
      <w:spacing w:after="100" w:line="360" w:lineRule="auto"/>
      <w:ind w:left="220"/>
    </w:pPr>
  </w:style>
  <w:style w:type="character" w:styleId="Hyperlink">
    <w:name w:val="Hyperlink"/>
    <w:basedOn w:val="DefaultParagraphFont"/>
    <w:uiPriority w:val="99"/>
    <w:unhideWhenUsed/>
    <w:rsid w:val="007B717B"/>
    <w:rPr>
      <w:color w:val="0000FF" w:themeColor="hyperlink"/>
      <w:u w:val="single"/>
    </w:rPr>
  </w:style>
  <w:style w:type="character" w:styleId="CommentReference">
    <w:name w:val="annotation reference"/>
    <w:basedOn w:val="DefaultParagraphFont"/>
    <w:uiPriority w:val="99"/>
    <w:semiHidden/>
    <w:unhideWhenUsed/>
    <w:rsid w:val="00B036A4"/>
    <w:rPr>
      <w:sz w:val="16"/>
      <w:szCs w:val="16"/>
    </w:rPr>
  </w:style>
  <w:style w:type="paragraph" w:styleId="CommentText">
    <w:name w:val="annotation text"/>
    <w:basedOn w:val="Normal"/>
    <w:link w:val="CommentTextChar"/>
    <w:uiPriority w:val="99"/>
    <w:semiHidden/>
    <w:unhideWhenUsed/>
    <w:rsid w:val="00B036A4"/>
    <w:pPr>
      <w:spacing w:line="240" w:lineRule="auto"/>
    </w:pPr>
    <w:rPr>
      <w:sz w:val="20"/>
      <w:szCs w:val="20"/>
    </w:rPr>
  </w:style>
  <w:style w:type="character" w:customStyle="1" w:styleId="CommentTextChar">
    <w:name w:val="Comment Text Char"/>
    <w:basedOn w:val="DefaultParagraphFont"/>
    <w:link w:val="CommentText"/>
    <w:uiPriority w:val="99"/>
    <w:semiHidden/>
    <w:rsid w:val="00B036A4"/>
    <w:rPr>
      <w:rFonts w:asciiTheme="majorBidi" w:hAnsiTheme="majorBidi"/>
      <w:sz w:val="20"/>
      <w:szCs w:val="20"/>
    </w:rPr>
  </w:style>
  <w:style w:type="paragraph" w:styleId="CommentSubject">
    <w:name w:val="annotation subject"/>
    <w:basedOn w:val="CommentText"/>
    <w:next w:val="CommentText"/>
    <w:link w:val="CommentSubjectChar"/>
    <w:uiPriority w:val="99"/>
    <w:semiHidden/>
    <w:unhideWhenUsed/>
    <w:rsid w:val="00B036A4"/>
    <w:rPr>
      <w:b/>
      <w:bCs/>
    </w:rPr>
  </w:style>
  <w:style w:type="character" w:customStyle="1" w:styleId="CommentSubjectChar">
    <w:name w:val="Comment Subject Char"/>
    <w:basedOn w:val="CommentTextChar"/>
    <w:link w:val="CommentSubject"/>
    <w:uiPriority w:val="99"/>
    <w:semiHidden/>
    <w:rsid w:val="00B036A4"/>
    <w:rPr>
      <w:rFonts w:asciiTheme="majorBidi" w:hAnsiTheme="majorBidi"/>
      <w:b/>
      <w:bCs/>
      <w:sz w:val="20"/>
      <w:szCs w:val="20"/>
    </w:rPr>
  </w:style>
  <w:style w:type="character" w:styleId="FollowedHyperlink">
    <w:name w:val="FollowedHyperlink"/>
    <w:basedOn w:val="DefaultParagraphFont"/>
    <w:uiPriority w:val="99"/>
    <w:semiHidden/>
    <w:unhideWhenUsed/>
    <w:rsid w:val="00B32D1F"/>
    <w:rPr>
      <w:color w:val="800080" w:themeColor="followedHyperlink"/>
      <w:u w:val="single"/>
    </w:rPr>
  </w:style>
  <w:style w:type="character" w:styleId="UnresolvedMention">
    <w:name w:val="Unresolved Mention"/>
    <w:basedOn w:val="DefaultParagraphFont"/>
    <w:uiPriority w:val="99"/>
    <w:semiHidden/>
    <w:unhideWhenUsed/>
    <w:rsid w:val="00595A5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966DFA-21D4-425B-88DF-9BBBDC74EB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432</TotalTime>
  <Pages>18</Pages>
  <Words>1014</Words>
  <Characters>5781</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Sumit Jain</dc:creator>
  <cp:lastModifiedBy>Archie</cp:lastModifiedBy>
  <cp:revision>59</cp:revision>
  <cp:lastPrinted>2016-12-06T12:55:00Z</cp:lastPrinted>
  <dcterms:created xsi:type="dcterms:W3CDTF">2016-12-08T14:04:00Z</dcterms:created>
  <dcterms:modified xsi:type="dcterms:W3CDTF">2019-02-05T19:03:00Z</dcterms:modified>
</cp:coreProperties>
</file>